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ACE" w:rsidRPr="005F12FF" w:rsidRDefault="00E515B1" w:rsidP="00AD7391">
      <w:pPr>
        <w:jc w:val="center"/>
        <w:rPr>
          <w:rFonts w:ascii="Times New Roman" w:hAnsi="Times New Roman" w:cs="Times New Roman"/>
          <w:sz w:val="28"/>
          <w:szCs w:val="28"/>
        </w:rPr>
      </w:pPr>
      <w:r w:rsidRPr="005F12FF">
        <w:rPr>
          <w:rFonts w:ascii="Times New Roman" w:hAnsi="Times New Roman" w:cs="Times New Roman"/>
          <w:sz w:val="28"/>
          <w:szCs w:val="28"/>
        </w:rPr>
        <w:t>Муницип</w:t>
      </w:r>
      <w:r w:rsidR="00AD7391">
        <w:rPr>
          <w:rFonts w:ascii="Times New Roman" w:hAnsi="Times New Roman" w:cs="Times New Roman"/>
          <w:sz w:val="28"/>
          <w:szCs w:val="28"/>
        </w:rPr>
        <w:t>альное бюджетное</w:t>
      </w:r>
      <w:r w:rsidRPr="005F12FF">
        <w:rPr>
          <w:rFonts w:ascii="Times New Roman" w:hAnsi="Times New Roman" w:cs="Times New Roman"/>
          <w:sz w:val="28"/>
          <w:szCs w:val="28"/>
        </w:rPr>
        <w:t xml:space="preserve"> учреждение д</w:t>
      </w:r>
      <w:r w:rsidR="00AD7391">
        <w:rPr>
          <w:rFonts w:ascii="Times New Roman" w:hAnsi="Times New Roman" w:cs="Times New Roman"/>
          <w:sz w:val="28"/>
          <w:szCs w:val="28"/>
        </w:rPr>
        <w:t>ополнительного образования  «Васильевская детская школа искусств»</w:t>
      </w:r>
    </w:p>
    <w:p w:rsidR="00EE5ACE" w:rsidRPr="005F12FF" w:rsidRDefault="00EE5ACE" w:rsidP="00EE5ACE">
      <w:pPr>
        <w:jc w:val="center"/>
        <w:rPr>
          <w:rFonts w:ascii="Times New Roman" w:hAnsi="Times New Roman" w:cs="Times New Roman"/>
          <w:sz w:val="28"/>
          <w:szCs w:val="28"/>
        </w:rPr>
      </w:pPr>
    </w:p>
    <w:p w:rsidR="00EE5ACE" w:rsidRDefault="00EE5ACE" w:rsidP="00EE5ACE">
      <w:pPr>
        <w:jc w:val="center"/>
        <w:rPr>
          <w:rFonts w:ascii="Times New Roman" w:hAnsi="Times New Roman"/>
        </w:rPr>
      </w:pPr>
    </w:p>
    <w:p w:rsidR="00EE5ACE" w:rsidRDefault="00EE5ACE" w:rsidP="00EE5ACE">
      <w:pPr>
        <w:jc w:val="center"/>
        <w:rPr>
          <w:rFonts w:ascii="Times New Roman" w:hAnsi="Times New Roman"/>
        </w:rPr>
      </w:pPr>
    </w:p>
    <w:p w:rsidR="00EE5ACE" w:rsidRDefault="00EE5ACE" w:rsidP="00190002">
      <w:pPr>
        <w:rPr>
          <w:rFonts w:ascii="Times New Roman" w:hAnsi="Times New Roman"/>
          <w:b/>
          <w:sz w:val="32"/>
          <w:szCs w:val="32"/>
        </w:rPr>
      </w:pPr>
    </w:p>
    <w:p w:rsidR="00EE5ACE" w:rsidRDefault="00EE5ACE" w:rsidP="00EE5ACE">
      <w:pPr>
        <w:shd w:val="clear" w:color="auto" w:fill="FFFFFF"/>
        <w:spacing w:line="326" w:lineRule="exact"/>
        <w:ind w:right="539"/>
        <w:jc w:val="center"/>
        <w:rPr>
          <w:rFonts w:ascii="Times New Roman" w:hAnsi="Times New Roman" w:cs="Times New Roman"/>
          <w:color w:val="000000"/>
          <w:spacing w:val="-1"/>
          <w:sz w:val="30"/>
          <w:szCs w:val="30"/>
        </w:rPr>
      </w:pPr>
    </w:p>
    <w:p w:rsidR="00EE5ACE" w:rsidRDefault="00EE5ACE" w:rsidP="00EE5ACE">
      <w:pPr>
        <w:shd w:val="clear" w:color="auto" w:fill="FFFFFF"/>
        <w:spacing w:line="326" w:lineRule="exact"/>
        <w:ind w:right="539"/>
        <w:jc w:val="center"/>
        <w:rPr>
          <w:rFonts w:ascii="Times New Roman" w:hAnsi="Times New Roman" w:cs="Times New Roman"/>
          <w:color w:val="000000"/>
          <w:spacing w:val="-1"/>
          <w:sz w:val="30"/>
          <w:szCs w:val="30"/>
        </w:rPr>
      </w:pPr>
    </w:p>
    <w:p w:rsidR="00EE5ACE" w:rsidRDefault="00EE5ACE" w:rsidP="00EE5ACE">
      <w:pPr>
        <w:shd w:val="clear" w:color="auto" w:fill="FFFFFF"/>
        <w:spacing w:line="326" w:lineRule="exact"/>
        <w:ind w:right="539"/>
        <w:jc w:val="center"/>
        <w:rPr>
          <w:rFonts w:ascii="Times New Roman" w:hAnsi="Times New Roman" w:cs="Times New Roman"/>
          <w:color w:val="000000"/>
          <w:spacing w:val="-1"/>
          <w:sz w:val="30"/>
          <w:szCs w:val="30"/>
        </w:rPr>
      </w:pPr>
    </w:p>
    <w:p w:rsidR="00EE5ACE" w:rsidRPr="007D7CAC" w:rsidRDefault="00EE5ACE" w:rsidP="00EE5ACE">
      <w:pPr>
        <w:shd w:val="clear" w:color="auto" w:fill="FFFFFF"/>
        <w:spacing w:line="326" w:lineRule="exact"/>
        <w:ind w:right="539"/>
        <w:jc w:val="center"/>
        <w:rPr>
          <w:rFonts w:ascii="Times New Roman" w:hAnsi="Times New Roman" w:cs="Times New Roman"/>
          <w:color w:val="000000"/>
          <w:spacing w:val="-1"/>
          <w:sz w:val="40"/>
          <w:szCs w:val="40"/>
        </w:rPr>
      </w:pPr>
    </w:p>
    <w:p w:rsidR="00EE5ACE" w:rsidRDefault="00EE5ACE" w:rsidP="00EE5ACE">
      <w:pPr>
        <w:shd w:val="clear" w:color="auto" w:fill="FFFFFF"/>
        <w:spacing w:line="326" w:lineRule="exact"/>
        <w:ind w:right="539"/>
        <w:jc w:val="center"/>
        <w:rPr>
          <w:rFonts w:ascii="Times New Roman" w:hAnsi="Times New Roman" w:cs="Times New Roman"/>
          <w:color w:val="000000"/>
          <w:spacing w:val="-1"/>
          <w:sz w:val="30"/>
          <w:szCs w:val="30"/>
        </w:rPr>
      </w:pPr>
    </w:p>
    <w:p w:rsidR="00EE5ACE" w:rsidRPr="008E5885" w:rsidRDefault="00EE5ACE" w:rsidP="00F36FD8">
      <w:pPr>
        <w:shd w:val="clear" w:color="auto" w:fill="FFFFFF"/>
        <w:spacing w:line="326" w:lineRule="exact"/>
        <w:ind w:right="539"/>
        <w:jc w:val="center"/>
        <w:rPr>
          <w:b/>
        </w:rPr>
      </w:pPr>
    </w:p>
    <w:p w:rsidR="00EE5ACE" w:rsidRDefault="00EE5ACE" w:rsidP="00EE5ACE">
      <w:pPr>
        <w:shd w:val="clear" w:color="auto" w:fill="FFFFFF"/>
        <w:spacing w:before="398" w:line="418" w:lineRule="exact"/>
        <w:ind w:left="1190" w:hanging="989"/>
        <w:rPr>
          <w:rFonts w:ascii="Times New Roman" w:hAnsi="Times New Roman" w:cs="Times New Roman"/>
          <w:color w:val="000000"/>
          <w:spacing w:val="-2"/>
          <w:sz w:val="38"/>
          <w:szCs w:val="38"/>
        </w:rPr>
      </w:pPr>
    </w:p>
    <w:p w:rsidR="00EE5ACE" w:rsidRPr="008E5885" w:rsidRDefault="00EE5ACE" w:rsidP="00EE5ACE">
      <w:pPr>
        <w:shd w:val="clear" w:color="auto" w:fill="FFFFFF"/>
        <w:spacing w:before="398" w:line="418" w:lineRule="exact"/>
        <w:jc w:val="center"/>
        <w:rPr>
          <w:rFonts w:ascii="Times New Roman" w:hAnsi="Times New Roman" w:cs="Times New Roman"/>
          <w:b/>
          <w:color w:val="000000"/>
          <w:spacing w:val="-2"/>
          <w:sz w:val="38"/>
          <w:szCs w:val="38"/>
        </w:rPr>
      </w:pPr>
      <w:r w:rsidRPr="008E5885">
        <w:rPr>
          <w:rFonts w:ascii="Times New Roman" w:hAnsi="Times New Roman" w:cs="Times New Roman"/>
          <w:b/>
          <w:color w:val="000000"/>
          <w:spacing w:val="-2"/>
          <w:sz w:val="38"/>
          <w:szCs w:val="38"/>
        </w:rPr>
        <w:t xml:space="preserve">Программа по учебному предмету </w:t>
      </w:r>
    </w:p>
    <w:p w:rsidR="00EE5ACE" w:rsidRDefault="00EE5ACE" w:rsidP="00EE5ACE">
      <w:pPr>
        <w:shd w:val="clear" w:color="auto" w:fill="FFFFFF"/>
        <w:spacing w:before="120" w:line="418" w:lineRule="exact"/>
        <w:jc w:val="center"/>
        <w:rPr>
          <w:rFonts w:ascii="Times New Roman" w:hAnsi="Times New Roman" w:cs="Times New Roman"/>
          <w:color w:val="000000"/>
          <w:spacing w:val="-2"/>
          <w:sz w:val="38"/>
          <w:szCs w:val="38"/>
        </w:rPr>
      </w:pPr>
      <w:r w:rsidRPr="008E5885">
        <w:rPr>
          <w:rFonts w:ascii="Times New Roman" w:hAnsi="Times New Roman" w:cs="Times New Roman"/>
          <w:b/>
          <w:color w:val="000000"/>
          <w:spacing w:val="-2"/>
          <w:sz w:val="38"/>
          <w:szCs w:val="38"/>
        </w:rPr>
        <w:t xml:space="preserve"> ХОРОВОЙ КЛАСС</w:t>
      </w:r>
    </w:p>
    <w:p w:rsidR="00EE5ACE" w:rsidRDefault="00216664" w:rsidP="00EE5ACE">
      <w:pPr>
        <w:shd w:val="clear" w:color="auto" w:fill="FFFFFF"/>
        <w:spacing w:before="398" w:line="418" w:lineRule="exact"/>
        <w:jc w:val="center"/>
        <w:rPr>
          <w:rFonts w:ascii="Times New Roman" w:hAnsi="Times New Roman" w:cs="Times New Roman"/>
          <w:color w:val="000000"/>
          <w:spacing w:val="-2"/>
          <w:sz w:val="38"/>
          <w:szCs w:val="38"/>
        </w:rPr>
      </w:pPr>
      <w:r>
        <w:rPr>
          <w:rFonts w:ascii="Times New Roman" w:hAnsi="Times New Roman" w:cs="Times New Roman"/>
          <w:color w:val="000000"/>
          <w:spacing w:val="-2"/>
          <w:sz w:val="38"/>
          <w:szCs w:val="38"/>
        </w:rPr>
        <w:t>Срок реализации – 4 года.</w:t>
      </w:r>
    </w:p>
    <w:p w:rsidR="00EE5ACE" w:rsidRDefault="00EE5ACE" w:rsidP="00EE5ACE">
      <w:pPr>
        <w:shd w:val="clear" w:color="auto" w:fill="FFFFFF"/>
        <w:spacing w:before="398" w:line="418" w:lineRule="exact"/>
        <w:jc w:val="center"/>
        <w:rPr>
          <w:rFonts w:ascii="Times New Roman" w:hAnsi="Times New Roman" w:cs="Times New Roman"/>
          <w:color w:val="000000"/>
          <w:spacing w:val="-2"/>
          <w:sz w:val="38"/>
          <w:szCs w:val="38"/>
        </w:rPr>
      </w:pPr>
    </w:p>
    <w:p w:rsidR="00EE5ACE" w:rsidRDefault="00EE5ACE" w:rsidP="00EE5ACE">
      <w:pPr>
        <w:shd w:val="clear" w:color="auto" w:fill="FFFFFF"/>
        <w:spacing w:before="398" w:line="418" w:lineRule="exact"/>
        <w:jc w:val="center"/>
        <w:rPr>
          <w:rFonts w:ascii="Times New Roman" w:hAnsi="Times New Roman" w:cs="Times New Roman"/>
          <w:color w:val="000000"/>
          <w:spacing w:val="-2"/>
          <w:sz w:val="38"/>
          <w:szCs w:val="38"/>
        </w:rPr>
      </w:pPr>
    </w:p>
    <w:p w:rsidR="00EE5ACE" w:rsidRDefault="00EE5ACE" w:rsidP="00EE5ACE">
      <w:pPr>
        <w:shd w:val="clear" w:color="auto" w:fill="FFFFFF"/>
        <w:spacing w:before="398" w:line="418" w:lineRule="exact"/>
        <w:jc w:val="center"/>
        <w:rPr>
          <w:rFonts w:ascii="Times New Roman" w:hAnsi="Times New Roman" w:cs="Times New Roman"/>
          <w:color w:val="000000"/>
          <w:spacing w:val="-2"/>
          <w:sz w:val="38"/>
          <w:szCs w:val="38"/>
        </w:rPr>
      </w:pPr>
    </w:p>
    <w:p w:rsidR="00190002" w:rsidRDefault="00190002" w:rsidP="00EE5ACE">
      <w:pPr>
        <w:shd w:val="clear" w:color="auto" w:fill="FFFFFF"/>
        <w:spacing w:before="398" w:line="418" w:lineRule="exact"/>
        <w:jc w:val="center"/>
        <w:rPr>
          <w:rFonts w:ascii="Times New Roman" w:hAnsi="Times New Roman" w:cs="Times New Roman"/>
          <w:color w:val="000000"/>
          <w:spacing w:val="-2"/>
          <w:sz w:val="38"/>
          <w:szCs w:val="38"/>
        </w:rPr>
      </w:pPr>
    </w:p>
    <w:p w:rsidR="00190002" w:rsidRDefault="00190002" w:rsidP="00EE5ACE">
      <w:pPr>
        <w:shd w:val="clear" w:color="auto" w:fill="FFFFFF"/>
        <w:spacing w:before="398" w:line="418" w:lineRule="exact"/>
        <w:jc w:val="center"/>
        <w:rPr>
          <w:rFonts w:ascii="Times New Roman" w:hAnsi="Times New Roman" w:cs="Times New Roman"/>
          <w:color w:val="000000"/>
          <w:spacing w:val="-2"/>
          <w:sz w:val="38"/>
          <w:szCs w:val="38"/>
        </w:rPr>
      </w:pPr>
    </w:p>
    <w:p w:rsidR="00D71A80" w:rsidRDefault="00D71A80" w:rsidP="00EE5ACE">
      <w:pPr>
        <w:shd w:val="clear" w:color="auto" w:fill="FFFFFF"/>
        <w:spacing w:before="398" w:line="418" w:lineRule="exact"/>
        <w:jc w:val="center"/>
        <w:rPr>
          <w:rFonts w:ascii="Times New Roman" w:hAnsi="Times New Roman" w:cs="Times New Roman"/>
          <w:color w:val="000000"/>
          <w:spacing w:val="-2"/>
          <w:sz w:val="38"/>
          <w:szCs w:val="38"/>
        </w:rPr>
      </w:pPr>
    </w:p>
    <w:p w:rsidR="00216664" w:rsidRDefault="00216664" w:rsidP="00EE5ACE">
      <w:pPr>
        <w:shd w:val="clear" w:color="auto" w:fill="FFFFFF"/>
        <w:spacing w:before="398" w:line="418" w:lineRule="exact"/>
        <w:jc w:val="center"/>
        <w:rPr>
          <w:rFonts w:ascii="Times New Roman" w:hAnsi="Times New Roman" w:cs="Times New Roman"/>
          <w:color w:val="000000"/>
          <w:spacing w:val="-2"/>
          <w:sz w:val="38"/>
          <w:szCs w:val="38"/>
        </w:rPr>
      </w:pPr>
    </w:p>
    <w:p w:rsidR="00216664" w:rsidRDefault="00216664" w:rsidP="00EE5ACE">
      <w:pPr>
        <w:shd w:val="clear" w:color="auto" w:fill="FFFFFF"/>
        <w:spacing w:before="398" w:line="418" w:lineRule="exact"/>
        <w:jc w:val="center"/>
        <w:rPr>
          <w:rFonts w:ascii="Times New Roman" w:hAnsi="Times New Roman" w:cs="Times New Roman"/>
          <w:color w:val="000000"/>
          <w:spacing w:val="-2"/>
          <w:sz w:val="38"/>
          <w:szCs w:val="38"/>
        </w:rPr>
      </w:pPr>
    </w:p>
    <w:p w:rsidR="00216664" w:rsidRDefault="00216664" w:rsidP="00EE5ACE">
      <w:pPr>
        <w:shd w:val="clear" w:color="auto" w:fill="FFFFFF"/>
        <w:spacing w:before="398" w:line="418" w:lineRule="exact"/>
        <w:jc w:val="center"/>
        <w:rPr>
          <w:rFonts w:ascii="Times New Roman" w:hAnsi="Times New Roman" w:cs="Times New Roman"/>
          <w:color w:val="000000"/>
          <w:spacing w:val="-2"/>
          <w:sz w:val="38"/>
          <w:szCs w:val="38"/>
        </w:rPr>
      </w:pPr>
    </w:p>
    <w:p w:rsidR="00216664" w:rsidRDefault="00216664" w:rsidP="00EE5ACE">
      <w:pPr>
        <w:shd w:val="clear" w:color="auto" w:fill="FFFFFF"/>
        <w:spacing w:before="398" w:line="418" w:lineRule="exact"/>
        <w:jc w:val="center"/>
        <w:rPr>
          <w:rFonts w:ascii="Times New Roman" w:hAnsi="Times New Roman" w:cs="Times New Roman"/>
          <w:color w:val="000000"/>
          <w:spacing w:val="-2"/>
          <w:sz w:val="38"/>
          <w:szCs w:val="38"/>
        </w:rPr>
      </w:pPr>
    </w:p>
    <w:p w:rsidR="00216664" w:rsidRDefault="00216664" w:rsidP="00EE5ACE">
      <w:pPr>
        <w:shd w:val="clear" w:color="auto" w:fill="FFFFFF"/>
        <w:spacing w:before="398" w:line="418" w:lineRule="exact"/>
        <w:jc w:val="center"/>
        <w:rPr>
          <w:rFonts w:ascii="Times New Roman" w:hAnsi="Times New Roman" w:cs="Times New Roman"/>
          <w:color w:val="000000"/>
          <w:spacing w:val="-2"/>
          <w:sz w:val="38"/>
          <w:szCs w:val="38"/>
        </w:rPr>
      </w:pPr>
    </w:p>
    <w:p w:rsidR="00EE5ACE" w:rsidRDefault="00C30644" w:rsidP="00EE5ACE">
      <w:pPr>
        <w:shd w:val="clear" w:color="auto" w:fill="FFFFFF"/>
        <w:spacing w:before="398" w:line="418"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2019/2020</w:t>
      </w:r>
    </w:p>
    <w:p w:rsidR="00D71A80" w:rsidRPr="008E5885" w:rsidRDefault="00D71A80" w:rsidP="00EE5ACE">
      <w:pPr>
        <w:shd w:val="clear" w:color="auto" w:fill="FFFFFF"/>
        <w:spacing w:before="398" w:line="418" w:lineRule="exact"/>
        <w:jc w:val="center"/>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962"/>
      </w:tblGrid>
      <w:tr w:rsidR="00EE5ACE" w:rsidRPr="00113200" w:rsidTr="00F9460B">
        <w:tc>
          <w:tcPr>
            <w:tcW w:w="4785" w:type="dxa"/>
            <w:tcBorders>
              <w:top w:val="nil"/>
              <w:left w:val="nil"/>
              <w:bottom w:val="nil"/>
              <w:right w:val="nil"/>
            </w:tcBorders>
          </w:tcPr>
          <w:p w:rsidR="00EE5ACE" w:rsidRPr="00113200" w:rsidRDefault="00EE5ACE" w:rsidP="00F9460B">
            <w:pPr>
              <w:rPr>
                <w:rFonts w:ascii="Times New Roman" w:hAnsi="Times New Roman" w:cs="Times New Roman"/>
                <w:sz w:val="28"/>
                <w:szCs w:val="28"/>
              </w:rPr>
            </w:pPr>
            <w:r>
              <w:br w:type="column"/>
            </w:r>
            <w:r w:rsidRPr="00113200">
              <w:rPr>
                <w:rFonts w:ascii="Times New Roman" w:hAnsi="Times New Roman" w:cs="Times New Roman"/>
                <w:sz w:val="28"/>
                <w:szCs w:val="28"/>
              </w:rPr>
              <w:t xml:space="preserve">«Одобрено» </w:t>
            </w:r>
          </w:p>
          <w:p w:rsidR="00EE5ACE" w:rsidRPr="00113200" w:rsidRDefault="00EE5ACE" w:rsidP="00F9460B">
            <w:pPr>
              <w:rPr>
                <w:rFonts w:ascii="Times New Roman" w:hAnsi="Times New Roman" w:cs="Times New Roman"/>
                <w:sz w:val="28"/>
                <w:szCs w:val="28"/>
              </w:rPr>
            </w:pPr>
            <w:r w:rsidRPr="00113200">
              <w:rPr>
                <w:rFonts w:ascii="Times New Roman" w:hAnsi="Times New Roman" w:cs="Times New Roman"/>
                <w:sz w:val="28"/>
                <w:szCs w:val="28"/>
              </w:rPr>
              <w:t>Педагогическим советом</w:t>
            </w:r>
          </w:p>
          <w:p w:rsidR="00EE5ACE" w:rsidRPr="00113200" w:rsidRDefault="00EE5ACE" w:rsidP="00F9460B">
            <w:pPr>
              <w:rPr>
                <w:rFonts w:ascii="Times New Roman" w:hAnsi="Times New Roman" w:cs="Times New Roman"/>
                <w:sz w:val="28"/>
                <w:szCs w:val="28"/>
              </w:rPr>
            </w:pPr>
          </w:p>
          <w:p w:rsidR="00EE5ACE" w:rsidRPr="00113200" w:rsidRDefault="00EE5ACE" w:rsidP="00F9460B">
            <w:pPr>
              <w:rPr>
                <w:rFonts w:ascii="Times New Roman" w:hAnsi="Times New Roman" w:cs="Times New Roman"/>
                <w:sz w:val="28"/>
                <w:szCs w:val="28"/>
              </w:rPr>
            </w:pPr>
          </w:p>
          <w:p w:rsidR="00EE5ACE" w:rsidRPr="00113200" w:rsidRDefault="00EE5ACE" w:rsidP="00F9460B">
            <w:pPr>
              <w:rPr>
                <w:rFonts w:ascii="Times New Roman" w:hAnsi="Times New Roman" w:cs="Times New Roman"/>
                <w:sz w:val="28"/>
                <w:szCs w:val="28"/>
              </w:rPr>
            </w:pPr>
            <w:r w:rsidRPr="00113200">
              <w:rPr>
                <w:rFonts w:ascii="Times New Roman" w:hAnsi="Times New Roman" w:cs="Times New Roman"/>
                <w:sz w:val="28"/>
                <w:szCs w:val="28"/>
              </w:rPr>
              <w:t>«___»___________ 20      г.</w:t>
            </w:r>
          </w:p>
        </w:tc>
        <w:tc>
          <w:tcPr>
            <w:tcW w:w="4962" w:type="dxa"/>
            <w:tcBorders>
              <w:top w:val="nil"/>
              <w:left w:val="nil"/>
              <w:bottom w:val="nil"/>
              <w:right w:val="nil"/>
            </w:tcBorders>
          </w:tcPr>
          <w:p w:rsidR="00EE5ACE" w:rsidRPr="00113200" w:rsidRDefault="00EE5ACE" w:rsidP="00F9460B">
            <w:pPr>
              <w:jc w:val="center"/>
              <w:rPr>
                <w:rFonts w:ascii="Times New Roman" w:hAnsi="Times New Roman" w:cs="Times New Roman"/>
                <w:sz w:val="28"/>
                <w:szCs w:val="28"/>
              </w:rPr>
            </w:pPr>
            <w:r w:rsidRPr="00113200">
              <w:rPr>
                <w:rFonts w:ascii="Times New Roman" w:hAnsi="Times New Roman" w:cs="Times New Roman"/>
                <w:sz w:val="28"/>
                <w:szCs w:val="28"/>
              </w:rPr>
              <w:t>«Утверждаю»</w:t>
            </w:r>
          </w:p>
          <w:p w:rsidR="00EE5ACE" w:rsidRPr="00113200" w:rsidRDefault="00EE5ACE" w:rsidP="00F9460B">
            <w:pPr>
              <w:jc w:val="right"/>
              <w:rPr>
                <w:rFonts w:ascii="Times New Roman" w:hAnsi="Times New Roman" w:cs="Times New Roman"/>
                <w:sz w:val="28"/>
                <w:szCs w:val="28"/>
              </w:rPr>
            </w:pPr>
          </w:p>
          <w:p w:rsidR="00EE5ACE" w:rsidRPr="00113200" w:rsidRDefault="00EE5ACE" w:rsidP="00F9460B">
            <w:pPr>
              <w:jc w:val="right"/>
              <w:rPr>
                <w:rFonts w:ascii="Times New Roman" w:hAnsi="Times New Roman" w:cs="Times New Roman"/>
                <w:sz w:val="28"/>
                <w:szCs w:val="28"/>
              </w:rPr>
            </w:pPr>
            <w:r w:rsidRPr="00113200">
              <w:rPr>
                <w:rFonts w:ascii="Times New Roman" w:hAnsi="Times New Roman" w:cs="Times New Roman"/>
                <w:sz w:val="28"/>
                <w:szCs w:val="28"/>
              </w:rPr>
              <w:t xml:space="preserve">Директор ______________ </w:t>
            </w:r>
          </w:p>
          <w:p w:rsidR="00EE5ACE" w:rsidRPr="00113200" w:rsidRDefault="00EE5ACE" w:rsidP="00F9460B">
            <w:pPr>
              <w:jc w:val="right"/>
              <w:rPr>
                <w:rFonts w:ascii="Times New Roman" w:hAnsi="Times New Roman" w:cs="Times New Roman"/>
                <w:sz w:val="28"/>
                <w:szCs w:val="28"/>
              </w:rPr>
            </w:pPr>
          </w:p>
          <w:p w:rsidR="00EE5ACE" w:rsidRPr="00113200" w:rsidRDefault="00EE5ACE" w:rsidP="00F9460B">
            <w:pPr>
              <w:jc w:val="right"/>
              <w:rPr>
                <w:rFonts w:ascii="Times New Roman" w:hAnsi="Times New Roman" w:cs="Times New Roman"/>
                <w:sz w:val="28"/>
                <w:szCs w:val="28"/>
              </w:rPr>
            </w:pPr>
            <w:r w:rsidRPr="00113200">
              <w:rPr>
                <w:rFonts w:ascii="Times New Roman" w:hAnsi="Times New Roman" w:cs="Times New Roman"/>
                <w:sz w:val="28"/>
                <w:szCs w:val="28"/>
              </w:rPr>
              <w:t>«___»____________ 20     г.</w:t>
            </w:r>
          </w:p>
        </w:tc>
      </w:tr>
    </w:tbl>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ind w:firstLine="567"/>
        <w:jc w:val="both"/>
        <w:rPr>
          <w:rFonts w:ascii="Times New Roman" w:hAnsi="Times New Roman" w:cs="Times New Roman"/>
          <w:sz w:val="28"/>
          <w:szCs w:val="28"/>
        </w:rPr>
      </w:pPr>
      <w:r w:rsidRPr="00113200">
        <w:rPr>
          <w:rFonts w:ascii="Times New Roman" w:hAnsi="Times New Roman" w:cs="Times New Roman"/>
          <w:sz w:val="28"/>
          <w:szCs w:val="28"/>
        </w:rPr>
        <w:t>Разрабо</w:t>
      </w:r>
      <w:r w:rsidR="005F12FF">
        <w:rPr>
          <w:rFonts w:ascii="Times New Roman" w:hAnsi="Times New Roman" w:cs="Times New Roman"/>
          <w:sz w:val="28"/>
          <w:szCs w:val="28"/>
        </w:rPr>
        <w:t>тчик: Бубнова Ольга Юрьевна</w:t>
      </w:r>
      <w:r w:rsidRPr="00113200">
        <w:rPr>
          <w:rFonts w:ascii="Times New Roman" w:hAnsi="Times New Roman" w:cs="Times New Roman"/>
          <w:sz w:val="28"/>
          <w:szCs w:val="28"/>
        </w:rPr>
        <w:t xml:space="preserve"> –</w:t>
      </w:r>
      <w:r w:rsidR="00AD7391">
        <w:rPr>
          <w:rFonts w:ascii="Times New Roman" w:hAnsi="Times New Roman" w:cs="Times New Roman"/>
          <w:sz w:val="28"/>
          <w:szCs w:val="28"/>
        </w:rPr>
        <w:t xml:space="preserve"> преподаватель</w:t>
      </w:r>
      <w:r w:rsidR="00EB2FBC">
        <w:rPr>
          <w:rFonts w:ascii="Times New Roman" w:hAnsi="Times New Roman" w:cs="Times New Roman"/>
          <w:sz w:val="28"/>
          <w:szCs w:val="28"/>
        </w:rPr>
        <w:t xml:space="preserve"> высшей категории по классу хора и вокала </w:t>
      </w:r>
      <w:r w:rsidRPr="00113200">
        <w:rPr>
          <w:rFonts w:ascii="Times New Roman" w:hAnsi="Times New Roman" w:cs="Times New Roman"/>
          <w:sz w:val="28"/>
          <w:szCs w:val="28"/>
        </w:rPr>
        <w:t>Муниципаль</w:t>
      </w:r>
      <w:r w:rsidR="00C53851">
        <w:rPr>
          <w:rFonts w:ascii="Times New Roman" w:hAnsi="Times New Roman" w:cs="Times New Roman"/>
          <w:sz w:val="28"/>
          <w:szCs w:val="28"/>
        </w:rPr>
        <w:t>ного бюджетного</w:t>
      </w:r>
      <w:r w:rsidRPr="00113200">
        <w:rPr>
          <w:rFonts w:ascii="Times New Roman" w:hAnsi="Times New Roman" w:cs="Times New Roman"/>
          <w:sz w:val="28"/>
          <w:szCs w:val="28"/>
        </w:rPr>
        <w:t xml:space="preserve"> учреждения дополнительного</w:t>
      </w:r>
      <w:r w:rsidR="00C53851">
        <w:rPr>
          <w:rFonts w:ascii="Times New Roman" w:hAnsi="Times New Roman" w:cs="Times New Roman"/>
          <w:sz w:val="28"/>
          <w:szCs w:val="28"/>
        </w:rPr>
        <w:t xml:space="preserve">образования </w:t>
      </w:r>
      <w:r w:rsidR="00AD7391">
        <w:rPr>
          <w:rFonts w:ascii="Times New Roman" w:hAnsi="Times New Roman" w:cs="Times New Roman"/>
          <w:sz w:val="28"/>
          <w:szCs w:val="28"/>
        </w:rPr>
        <w:t xml:space="preserve"> «Васильевская ДШИ»</w:t>
      </w:r>
    </w:p>
    <w:p w:rsidR="00EE5ACE" w:rsidRPr="00113200" w:rsidRDefault="00EE5ACE" w:rsidP="00EE5ACE">
      <w:pPr>
        <w:spacing w:line="360" w:lineRule="auto"/>
        <w:ind w:firstLine="567"/>
        <w:jc w:val="both"/>
        <w:rPr>
          <w:rFonts w:ascii="Times New Roman" w:hAnsi="Times New Roman" w:cs="Times New Roman"/>
          <w:sz w:val="28"/>
          <w:szCs w:val="28"/>
        </w:rPr>
      </w:pPr>
    </w:p>
    <w:p w:rsidR="00EE5ACE" w:rsidRPr="00113200" w:rsidRDefault="00EE5ACE" w:rsidP="00EE5ACE">
      <w:pPr>
        <w:spacing w:line="360" w:lineRule="auto"/>
        <w:ind w:firstLine="567"/>
        <w:jc w:val="both"/>
        <w:rPr>
          <w:rFonts w:ascii="Times New Roman" w:hAnsi="Times New Roman" w:cs="Times New Roman"/>
          <w:sz w:val="28"/>
          <w:szCs w:val="28"/>
        </w:rPr>
      </w:pPr>
    </w:p>
    <w:p w:rsidR="00EE5ACE" w:rsidRPr="00113200" w:rsidRDefault="005F12FF" w:rsidP="005F12FF">
      <w:pPr>
        <w:ind w:firstLine="567"/>
        <w:jc w:val="both"/>
        <w:rPr>
          <w:rFonts w:ascii="Times New Roman" w:hAnsi="Times New Roman" w:cs="Times New Roman"/>
          <w:sz w:val="28"/>
          <w:szCs w:val="28"/>
        </w:rPr>
      </w:pPr>
      <w:r>
        <w:rPr>
          <w:rFonts w:ascii="Times New Roman" w:hAnsi="Times New Roman" w:cs="Times New Roman"/>
          <w:sz w:val="28"/>
          <w:szCs w:val="28"/>
        </w:rPr>
        <w:t xml:space="preserve">Рецензент – </w:t>
      </w:r>
    </w:p>
    <w:p w:rsidR="00EE5ACE" w:rsidRPr="00113200" w:rsidRDefault="00EE5ACE" w:rsidP="00EE5ACE">
      <w:pPr>
        <w:ind w:firstLine="567"/>
        <w:jc w:val="both"/>
        <w:rPr>
          <w:rFonts w:ascii="Times New Roman" w:hAnsi="Times New Roman" w:cs="Times New Roman"/>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Default="00EE5ACE" w:rsidP="00EE5ACE">
      <w:pPr>
        <w:shd w:val="clear" w:color="auto" w:fill="FFFFFF"/>
        <w:ind w:left="2170"/>
        <w:rPr>
          <w:rFonts w:ascii="Times New Roman" w:hAnsi="Times New Roman" w:cs="Times New Roman"/>
          <w:b/>
          <w:color w:val="000000"/>
          <w:spacing w:val="-3"/>
          <w:sz w:val="28"/>
          <w:szCs w:val="28"/>
        </w:rPr>
      </w:pPr>
    </w:p>
    <w:p w:rsidR="00E556DD" w:rsidRDefault="00E556DD" w:rsidP="00EE5ACE">
      <w:pPr>
        <w:shd w:val="clear" w:color="auto" w:fill="FFFFFF"/>
        <w:ind w:left="2170"/>
        <w:rPr>
          <w:rFonts w:ascii="Times New Roman" w:hAnsi="Times New Roman" w:cs="Times New Roman"/>
          <w:b/>
          <w:color w:val="000000"/>
          <w:spacing w:val="-3"/>
          <w:sz w:val="28"/>
          <w:szCs w:val="28"/>
        </w:rPr>
      </w:pPr>
    </w:p>
    <w:p w:rsidR="00E556DD" w:rsidRPr="00113200" w:rsidRDefault="00E556DD" w:rsidP="00EE5ACE">
      <w:pPr>
        <w:shd w:val="clear" w:color="auto" w:fill="FFFFFF"/>
        <w:ind w:left="2170"/>
        <w:rPr>
          <w:rFonts w:ascii="Times New Roman" w:hAnsi="Times New Roman" w:cs="Times New Roman"/>
          <w:b/>
          <w:color w:val="000000"/>
          <w:spacing w:val="-3"/>
          <w:sz w:val="28"/>
          <w:szCs w:val="28"/>
        </w:rPr>
      </w:pPr>
    </w:p>
    <w:p w:rsidR="00EE5ACE" w:rsidRDefault="00EE5ACE" w:rsidP="00EE5ACE">
      <w:pPr>
        <w:shd w:val="clear" w:color="auto" w:fill="FFFFFF"/>
        <w:ind w:left="2170"/>
        <w:rPr>
          <w:rFonts w:ascii="Times New Roman" w:hAnsi="Times New Roman" w:cs="Times New Roman"/>
          <w:b/>
          <w:color w:val="000000"/>
          <w:spacing w:val="-3"/>
          <w:sz w:val="28"/>
          <w:szCs w:val="28"/>
        </w:rPr>
      </w:pPr>
    </w:p>
    <w:p w:rsidR="004E6150" w:rsidRPr="00113200" w:rsidRDefault="004E6150" w:rsidP="00EE5ACE">
      <w:pPr>
        <w:shd w:val="clear" w:color="auto" w:fill="FFFFFF"/>
        <w:ind w:left="2170"/>
        <w:rPr>
          <w:rFonts w:ascii="Times New Roman" w:hAnsi="Times New Roman" w:cs="Times New Roman"/>
          <w:b/>
          <w:color w:val="000000"/>
          <w:spacing w:val="-3"/>
          <w:sz w:val="28"/>
          <w:szCs w:val="28"/>
        </w:rPr>
      </w:pPr>
    </w:p>
    <w:p w:rsidR="00AB0E06" w:rsidRDefault="00AB0E06" w:rsidP="00AB0E06">
      <w:pPr>
        <w:shd w:val="clear" w:color="auto" w:fill="FFFFFF"/>
        <w:ind w:right="14"/>
        <w:rPr>
          <w:rFonts w:ascii="Times New Roman" w:hAnsi="Times New Roman" w:cs="Times New Roman"/>
          <w:b/>
          <w:bCs/>
          <w:color w:val="000000"/>
          <w:spacing w:val="1"/>
          <w:sz w:val="28"/>
          <w:szCs w:val="28"/>
        </w:rPr>
      </w:pPr>
    </w:p>
    <w:p w:rsidR="00AB0E06" w:rsidRPr="00820686" w:rsidRDefault="00AB0E06" w:rsidP="00AB0E06">
      <w:pPr>
        <w:shd w:val="clear" w:color="auto" w:fill="FFFFFF"/>
        <w:ind w:right="14"/>
        <w:jc w:val="center"/>
        <w:rPr>
          <w:rFonts w:ascii="Times New Roman" w:hAnsi="Times New Roman" w:cs="Times New Roman"/>
          <w:b/>
          <w:bCs/>
          <w:color w:val="000000"/>
          <w:spacing w:val="1"/>
          <w:sz w:val="32"/>
          <w:szCs w:val="32"/>
        </w:rPr>
      </w:pPr>
      <w:r w:rsidRPr="00820686">
        <w:rPr>
          <w:rFonts w:ascii="Times New Roman" w:hAnsi="Times New Roman" w:cs="Times New Roman"/>
          <w:b/>
          <w:bCs/>
          <w:color w:val="000000"/>
          <w:spacing w:val="1"/>
          <w:sz w:val="32"/>
          <w:szCs w:val="32"/>
        </w:rPr>
        <w:t>Структура программы учебного предмета</w:t>
      </w:r>
    </w:p>
    <w:p w:rsidR="00AB0E06" w:rsidRPr="00AB0E06" w:rsidRDefault="00AB0E06" w:rsidP="00AB0E06">
      <w:pPr>
        <w:shd w:val="clear" w:color="auto" w:fill="FFFFFF"/>
        <w:ind w:right="14"/>
        <w:jc w:val="center"/>
        <w:rPr>
          <w:rFonts w:ascii="Times New Roman" w:hAnsi="Times New Roman" w:cs="Times New Roman"/>
          <w:b/>
          <w:bCs/>
          <w:color w:val="000000"/>
          <w:spacing w:val="1"/>
          <w:sz w:val="28"/>
          <w:szCs w:val="28"/>
        </w:rPr>
      </w:pP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  Пояснительная записка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Характеристика учебного предмета, его место и роль в образовательном процессе;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Срок реализации учебного предмета;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Форма проведения учебных аудиторных занятий;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Цели и задачи учебного предмета; </w:t>
      </w:r>
    </w:p>
    <w:p w:rsidR="00AB0E06" w:rsidRPr="00AB0E06" w:rsidRDefault="009265C0" w:rsidP="00AB0E06">
      <w:pPr>
        <w:shd w:val="clear" w:color="auto" w:fill="FFFFFF"/>
        <w:ind w:right="14"/>
        <w:rPr>
          <w:rFonts w:ascii="Times New Roman" w:hAnsi="Times New Roman" w:cs="Times New Roman"/>
          <w:bCs/>
          <w:color w:val="000000"/>
          <w:spacing w:val="1"/>
          <w:sz w:val="28"/>
          <w:szCs w:val="28"/>
        </w:rPr>
      </w:pPr>
      <w:r>
        <w:rPr>
          <w:rFonts w:ascii="Times New Roman" w:hAnsi="Times New Roman" w:cs="Times New Roman"/>
          <w:bCs/>
          <w:color w:val="000000"/>
          <w:spacing w:val="1"/>
          <w:sz w:val="28"/>
          <w:szCs w:val="28"/>
        </w:rPr>
        <w:t>- Структура</w:t>
      </w:r>
      <w:r w:rsidR="00AB0E06" w:rsidRPr="00AB0E06">
        <w:rPr>
          <w:rFonts w:ascii="Times New Roman" w:hAnsi="Times New Roman" w:cs="Times New Roman"/>
          <w:bCs/>
          <w:color w:val="000000"/>
          <w:spacing w:val="1"/>
          <w:sz w:val="28"/>
          <w:szCs w:val="28"/>
        </w:rPr>
        <w:t xml:space="preserve"> программы учебного предмета;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Методы обучения;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Описание материально-технических условий реализации учебного предмета;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II.  Содержание учебного предмета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Сведения о затратах учебного времени;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Годовые требования по классам;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III.  Требования к уровню подготовки обучающихся</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IV.  Формы и методы контроля, система оценок</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Аттестация: цели, виды, форма, содержание;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Критерии оценки;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Контрольные требования на разных этапах обучения;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V.  Методическое обеспечение учебного процесса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Методические рекомендации педагогическим работникам;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Рекомендации по организации самостоятельной работы обучающихся; </w:t>
      </w:r>
    </w:p>
    <w:p w:rsidR="00AB0E06" w:rsidRPr="00B84C31" w:rsidRDefault="00AB0E06" w:rsidP="00AB0E06">
      <w:pPr>
        <w:shd w:val="clear" w:color="auto" w:fill="FFFFFF"/>
        <w:ind w:right="14"/>
        <w:rPr>
          <w:rFonts w:ascii="Times New Roman" w:hAnsi="Times New Roman" w:cs="Times New Roman"/>
          <w:b/>
          <w:bCs/>
          <w:color w:val="000000"/>
          <w:spacing w:val="1"/>
          <w:sz w:val="28"/>
          <w:szCs w:val="28"/>
        </w:rPr>
      </w:pPr>
      <w:r w:rsidRPr="00B84C31">
        <w:rPr>
          <w:rFonts w:ascii="Times New Roman" w:hAnsi="Times New Roman" w:cs="Times New Roman"/>
          <w:b/>
          <w:bCs/>
          <w:color w:val="000000"/>
          <w:spacing w:val="1"/>
          <w:sz w:val="28"/>
          <w:szCs w:val="28"/>
        </w:rPr>
        <w:t>VI.  Списки</w:t>
      </w:r>
      <w:r w:rsidR="005E4237">
        <w:rPr>
          <w:rFonts w:ascii="Times New Roman" w:hAnsi="Times New Roman" w:cs="Times New Roman"/>
          <w:b/>
          <w:bCs/>
          <w:color w:val="000000"/>
          <w:spacing w:val="1"/>
          <w:sz w:val="28"/>
          <w:szCs w:val="28"/>
        </w:rPr>
        <w:t xml:space="preserve"> рекомендуемой </w:t>
      </w:r>
      <w:r w:rsidRPr="00B84C31">
        <w:rPr>
          <w:rFonts w:ascii="Times New Roman" w:hAnsi="Times New Roman" w:cs="Times New Roman"/>
          <w:b/>
          <w:bCs/>
          <w:color w:val="000000"/>
          <w:spacing w:val="1"/>
          <w:sz w:val="28"/>
          <w:szCs w:val="28"/>
        </w:rPr>
        <w:t xml:space="preserve"> нотной и методической литературы</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Список нотной литературы;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Список методической литературы; </w:t>
      </w:r>
    </w:p>
    <w:p w:rsidR="00AB0E06" w:rsidRPr="00AB0E06" w:rsidRDefault="00AB0E06" w:rsidP="00AB0E06">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6C40D7" w:rsidRDefault="006C40D7" w:rsidP="00EE5ACE">
      <w:pPr>
        <w:shd w:val="clear" w:color="auto" w:fill="FFFFFF"/>
        <w:ind w:right="14"/>
        <w:jc w:val="center"/>
        <w:rPr>
          <w:rFonts w:ascii="Times New Roman" w:hAnsi="Times New Roman" w:cs="Times New Roman"/>
          <w:b/>
          <w:bCs/>
          <w:color w:val="000000"/>
          <w:spacing w:val="1"/>
          <w:sz w:val="28"/>
          <w:szCs w:val="28"/>
        </w:rPr>
      </w:pPr>
    </w:p>
    <w:p w:rsidR="006C40D7" w:rsidRDefault="006C40D7"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B66DFD" w:rsidRDefault="00B66DFD" w:rsidP="00B66DFD">
      <w:pPr>
        <w:shd w:val="clear" w:color="auto" w:fill="FFFFFF"/>
        <w:ind w:right="14"/>
        <w:rPr>
          <w:rFonts w:ascii="Times New Roman" w:hAnsi="Times New Roman" w:cs="Times New Roman"/>
          <w:b/>
          <w:bCs/>
          <w:color w:val="000000"/>
          <w:spacing w:val="1"/>
          <w:sz w:val="28"/>
          <w:szCs w:val="28"/>
        </w:rPr>
      </w:pPr>
    </w:p>
    <w:p w:rsidR="00AB0E06" w:rsidRPr="00ED595D" w:rsidRDefault="00AB0E06" w:rsidP="00B66DFD">
      <w:pPr>
        <w:shd w:val="clear" w:color="auto" w:fill="FFFFFF"/>
        <w:ind w:right="14"/>
        <w:jc w:val="center"/>
        <w:rPr>
          <w:rFonts w:ascii="Times New Roman" w:hAnsi="Times New Roman" w:cs="Times New Roman"/>
          <w:b/>
          <w:sz w:val="32"/>
          <w:szCs w:val="32"/>
        </w:rPr>
      </w:pPr>
      <w:r w:rsidRPr="00ED595D">
        <w:rPr>
          <w:rFonts w:ascii="Times New Roman" w:hAnsi="Times New Roman" w:cs="Times New Roman"/>
          <w:b/>
          <w:sz w:val="32"/>
          <w:szCs w:val="32"/>
        </w:rPr>
        <w:t>I.  Пояснительная записка</w:t>
      </w:r>
    </w:p>
    <w:p w:rsidR="00AB0E06" w:rsidRPr="00AB0E06" w:rsidRDefault="00AB0E06" w:rsidP="00AB0E06">
      <w:pPr>
        <w:shd w:val="clear" w:color="auto" w:fill="FFFFFF"/>
        <w:ind w:right="14"/>
        <w:jc w:val="center"/>
        <w:rPr>
          <w:rFonts w:ascii="Times New Roman" w:hAnsi="Times New Roman" w:cs="Times New Roman"/>
          <w:b/>
          <w:sz w:val="28"/>
          <w:szCs w:val="28"/>
        </w:rPr>
      </w:pPr>
    </w:p>
    <w:p w:rsidR="00AB0E06" w:rsidRPr="00914BC1" w:rsidRDefault="00AB0E06" w:rsidP="00AB0E06">
      <w:pPr>
        <w:shd w:val="clear" w:color="auto" w:fill="FFFFFF"/>
        <w:ind w:right="14"/>
        <w:rPr>
          <w:rFonts w:ascii="Times New Roman" w:hAnsi="Times New Roman" w:cs="Times New Roman"/>
          <w:b/>
          <w:sz w:val="28"/>
          <w:szCs w:val="28"/>
        </w:rPr>
      </w:pPr>
      <w:r w:rsidRPr="00914BC1">
        <w:rPr>
          <w:rFonts w:ascii="Times New Roman" w:hAnsi="Times New Roman" w:cs="Times New Roman"/>
          <w:b/>
          <w:sz w:val="28"/>
          <w:szCs w:val="28"/>
        </w:rPr>
        <w:t>1. Характеристика  учебного  предмета,  его  место  и  роль  в образовательном процессе</w:t>
      </w:r>
    </w:p>
    <w:p w:rsidR="00AB0E06" w:rsidRPr="00AB0E06" w:rsidRDefault="00AB0E06" w:rsidP="00AB0E06">
      <w:pPr>
        <w:shd w:val="clear" w:color="auto" w:fill="FFFFFF"/>
        <w:ind w:right="14"/>
        <w:rPr>
          <w:rFonts w:ascii="Times New Roman" w:hAnsi="Times New Roman" w:cs="Times New Roman"/>
          <w:sz w:val="28"/>
          <w:szCs w:val="28"/>
        </w:rPr>
      </w:pPr>
      <w:r w:rsidRPr="00AB0E06">
        <w:rPr>
          <w:rFonts w:ascii="Times New Roman" w:hAnsi="Times New Roman" w:cs="Times New Roman"/>
          <w:sz w:val="28"/>
          <w:szCs w:val="28"/>
        </w:rPr>
        <w:t xml:space="preserve">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 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 </w:t>
      </w:r>
    </w:p>
    <w:p w:rsidR="00AB0E06" w:rsidRPr="00AB0E06" w:rsidRDefault="00AB0E06" w:rsidP="00AB0E06">
      <w:pPr>
        <w:shd w:val="clear" w:color="auto" w:fill="FFFFFF"/>
        <w:ind w:right="14"/>
        <w:rPr>
          <w:rFonts w:ascii="Times New Roman" w:hAnsi="Times New Roman" w:cs="Times New Roman"/>
          <w:sz w:val="28"/>
          <w:szCs w:val="28"/>
        </w:rPr>
      </w:pPr>
      <w:r w:rsidRPr="00AB0E06">
        <w:rPr>
          <w:rFonts w:ascii="Times New Roman" w:hAnsi="Times New Roman" w:cs="Times New Roman"/>
          <w:sz w:val="28"/>
          <w:szCs w:val="28"/>
        </w:rPr>
        <w:t xml:space="preserve">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 </w:t>
      </w:r>
    </w:p>
    <w:p w:rsidR="00AB0E06" w:rsidRDefault="00AB0E06" w:rsidP="00AB0E06">
      <w:pPr>
        <w:shd w:val="clear" w:color="auto" w:fill="FFFFFF"/>
        <w:ind w:right="14"/>
        <w:rPr>
          <w:rFonts w:ascii="Times New Roman" w:hAnsi="Times New Roman" w:cs="Times New Roman"/>
          <w:b/>
          <w:sz w:val="28"/>
          <w:szCs w:val="28"/>
        </w:rPr>
      </w:pPr>
      <w:r w:rsidRPr="00914BC1">
        <w:rPr>
          <w:rFonts w:ascii="Times New Roman" w:hAnsi="Times New Roman" w:cs="Times New Roman"/>
          <w:b/>
          <w:sz w:val="28"/>
          <w:szCs w:val="28"/>
        </w:rPr>
        <w:t xml:space="preserve">2.  Срок реализации учебного предмета«Хоровой класс» </w:t>
      </w:r>
    </w:p>
    <w:p w:rsidR="00F9460B" w:rsidRPr="00F9460B" w:rsidRDefault="00F9460B" w:rsidP="000C0396">
      <w:pPr>
        <w:shd w:val="clear" w:color="auto" w:fill="FFFFFF"/>
        <w:ind w:right="14"/>
        <w:jc w:val="both"/>
        <w:rPr>
          <w:rFonts w:ascii="Times New Roman" w:hAnsi="Times New Roman" w:cs="Times New Roman"/>
          <w:sz w:val="28"/>
          <w:szCs w:val="28"/>
        </w:rPr>
      </w:pPr>
      <w:r w:rsidRPr="00F9460B">
        <w:rPr>
          <w:rFonts w:ascii="Times New Roman" w:hAnsi="Times New Roman" w:cs="Times New Roman"/>
          <w:sz w:val="28"/>
          <w:szCs w:val="28"/>
        </w:rPr>
        <w:t>Срок реализации учебного пре</w:t>
      </w:r>
      <w:r w:rsidR="002172D9">
        <w:rPr>
          <w:rFonts w:ascii="Times New Roman" w:hAnsi="Times New Roman" w:cs="Times New Roman"/>
          <w:sz w:val="28"/>
          <w:szCs w:val="28"/>
        </w:rPr>
        <w:t xml:space="preserve">дмета «Хоровой класс» </w:t>
      </w:r>
      <w:r w:rsidRPr="00F9460B">
        <w:rPr>
          <w:rFonts w:ascii="Times New Roman" w:hAnsi="Times New Roman" w:cs="Times New Roman"/>
          <w:sz w:val="28"/>
          <w:szCs w:val="28"/>
        </w:rPr>
        <w:t xml:space="preserve"> составляет</w:t>
      </w:r>
      <w:r w:rsidR="00F27CDE">
        <w:rPr>
          <w:rFonts w:ascii="Times New Roman" w:hAnsi="Times New Roman" w:cs="Times New Roman"/>
          <w:sz w:val="28"/>
          <w:szCs w:val="28"/>
        </w:rPr>
        <w:t>4 года</w:t>
      </w:r>
      <w:r w:rsidRPr="00F9460B">
        <w:rPr>
          <w:rFonts w:ascii="Times New Roman" w:hAnsi="Times New Roman" w:cs="Times New Roman"/>
          <w:sz w:val="28"/>
          <w:szCs w:val="28"/>
        </w:rPr>
        <w:t xml:space="preserve"> (с 1 по </w:t>
      </w:r>
      <w:r w:rsidR="00F27CDE">
        <w:rPr>
          <w:rFonts w:ascii="Times New Roman" w:hAnsi="Times New Roman" w:cs="Times New Roman"/>
          <w:sz w:val="28"/>
          <w:szCs w:val="28"/>
        </w:rPr>
        <w:t>4</w:t>
      </w:r>
      <w:r w:rsidRPr="00F9460B">
        <w:rPr>
          <w:rFonts w:ascii="Times New Roman" w:hAnsi="Times New Roman" w:cs="Times New Roman"/>
          <w:sz w:val="28"/>
          <w:szCs w:val="28"/>
        </w:rPr>
        <w:t xml:space="preserve"> классы) для учащихся, обучающихся по доп</w:t>
      </w:r>
      <w:r w:rsidR="002172D9">
        <w:rPr>
          <w:rFonts w:ascii="Times New Roman" w:hAnsi="Times New Roman" w:cs="Times New Roman"/>
          <w:sz w:val="28"/>
          <w:szCs w:val="28"/>
        </w:rPr>
        <w:t xml:space="preserve">олнительным общеразвивающим </w:t>
      </w:r>
      <w:r w:rsidRPr="00F9460B">
        <w:rPr>
          <w:rFonts w:ascii="Times New Roman" w:hAnsi="Times New Roman" w:cs="Times New Roman"/>
          <w:sz w:val="28"/>
          <w:szCs w:val="28"/>
        </w:rPr>
        <w:t>образовательным программам в области музыкального искусства «Форте</w:t>
      </w:r>
      <w:r w:rsidR="000C0396">
        <w:rPr>
          <w:rFonts w:ascii="Times New Roman" w:hAnsi="Times New Roman" w:cs="Times New Roman"/>
          <w:sz w:val="28"/>
          <w:szCs w:val="28"/>
        </w:rPr>
        <w:t>пиано», «Струнные инструменты»,</w:t>
      </w:r>
      <w:r w:rsidRPr="00F9460B">
        <w:rPr>
          <w:rFonts w:ascii="Times New Roman" w:hAnsi="Times New Roman" w:cs="Times New Roman"/>
          <w:sz w:val="28"/>
          <w:szCs w:val="28"/>
        </w:rPr>
        <w:t xml:space="preserve"> «Народ</w:t>
      </w:r>
      <w:r w:rsidR="000C0396">
        <w:rPr>
          <w:rFonts w:ascii="Times New Roman" w:hAnsi="Times New Roman" w:cs="Times New Roman"/>
          <w:sz w:val="28"/>
          <w:szCs w:val="28"/>
        </w:rPr>
        <w:t>ные инструменты» , «Духовые инструменты».</w:t>
      </w:r>
    </w:p>
    <w:p w:rsidR="004E7766" w:rsidRPr="004E7766" w:rsidRDefault="002172D9" w:rsidP="004E7766">
      <w:pPr>
        <w:jc w:val="both"/>
        <w:rPr>
          <w:rFonts w:ascii="Times New Roman" w:hAnsi="Times New Roman" w:cs="Times New Roman"/>
          <w:b/>
          <w:sz w:val="28"/>
          <w:szCs w:val="28"/>
        </w:rPr>
      </w:pPr>
      <w:r>
        <w:rPr>
          <w:rFonts w:ascii="Times New Roman" w:hAnsi="Times New Roman" w:cs="Times New Roman"/>
          <w:b/>
          <w:sz w:val="28"/>
          <w:szCs w:val="28"/>
        </w:rPr>
        <w:t>3</w:t>
      </w:r>
      <w:r w:rsidR="004E7766" w:rsidRPr="004E7766">
        <w:rPr>
          <w:rFonts w:ascii="Times New Roman" w:hAnsi="Times New Roman" w:cs="Times New Roman"/>
          <w:b/>
          <w:sz w:val="28"/>
          <w:szCs w:val="28"/>
        </w:rPr>
        <w:t>.  Форма проведения учебных аудиторных занятий</w:t>
      </w:r>
    </w:p>
    <w:p w:rsidR="004E7766" w:rsidRPr="004E7766" w:rsidRDefault="004E7766" w:rsidP="004E7766">
      <w:pPr>
        <w:jc w:val="both"/>
        <w:rPr>
          <w:rFonts w:ascii="Times New Roman" w:hAnsi="Times New Roman" w:cs="Times New Roman"/>
          <w:sz w:val="28"/>
          <w:szCs w:val="28"/>
        </w:rPr>
      </w:pPr>
      <w:r w:rsidRPr="004E7766">
        <w:rPr>
          <w:rFonts w:ascii="Times New Roman" w:hAnsi="Times New Roman" w:cs="Times New Roman"/>
          <w:sz w:val="28"/>
          <w:szCs w:val="28"/>
        </w:rPr>
        <w:t>Форма  проведения  учебных  аудитор</w:t>
      </w:r>
      <w:r>
        <w:rPr>
          <w:rFonts w:ascii="Times New Roman" w:hAnsi="Times New Roman" w:cs="Times New Roman"/>
          <w:sz w:val="28"/>
          <w:szCs w:val="28"/>
        </w:rPr>
        <w:t>ных  занятий -  групповая (от 12</w:t>
      </w:r>
      <w:r w:rsidRPr="004E7766">
        <w:rPr>
          <w:rFonts w:ascii="Times New Roman" w:hAnsi="Times New Roman" w:cs="Times New Roman"/>
          <w:sz w:val="28"/>
          <w:szCs w:val="28"/>
        </w:rPr>
        <w:t xml:space="preserve"> чел</w:t>
      </w:r>
      <w:r>
        <w:rPr>
          <w:rFonts w:ascii="Times New Roman" w:hAnsi="Times New Roman" w:cs="Times New Roman"/>
          <w:sz w:val="28"/>
          <w:szCs w:val="28"/>
        </w:rPr>
        <w:t xml:space="preserve">овек)  или  мелкогрупповая (от 6 до 10 </w:t>
      </w:r>
      <w:r w:rsidRPr="004E7766">
        <w:rPr>
          <w:rFonts w:ascii="Times New Roman" w:hAnsi="Times New Roman" w:cs="Times New Roman"/>
          <w:sz w:val="28"/>
          <w:szCs w:val="28"/>
        </w:rPr>
        <w:t>чел</w:t>
      </w:r>
      <w:r w:rsidR="00F27CDE">
        <w:rPr>
          <w:rFonts w:ascii="Times New Roman" w:hAnsi="Times New Roman" w:cs="Times New Roman"/>
          <w:sz w:val="28"/>
          <w:szCs w:val="28"/>
        </w:rPr>
        <w:t>овек).</w:t>
      </w:r>
    </w:p>
    <w:p w:rsidR="004E7766" w:rsidRDefault="004E7766" w:rsidP="004E7766">
      <w:pPr>
        <w:jc w:val="both"/>
        <w:rPr>
          <w:rFonts w:ascii="Times New Roman" w:hAnsi="Times New Roman" w:cs="Times New Roman"/>
          <w:sz w:val="28"/>
          <w:szCs w:val="28"/>
        </w:rPr>
      </w:pPr>
      <w:r w:rsidRPr="004E7766">
        <w:rPr>
          <w:rFonts w:ascii="Times New Roman" w:hAnsi="Times New Roman" w:cs="Times New Roman"/>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0D73AA" w:rsidRPr="000D73AA" w:rsidRDefault="002172D9" w:rsidP="000D73AA">
      <w:pPr>
        <w:jc w:val="both"/>
        <w:rPr>
          <w:rFonts w:ascii="Times New Roman" w:hAnsi="Times New Roman" w:cs="Times New Roman"/>
          <w:b/>
          <w:sz w:val="28"/>
          <w:szCs w:val="28"/>
        </w:rPr>
      </w:pPr>
      <w:r>
        <w:rPr>
          <w:rFonts w:ascii="Times New Roman" w:hAnsi="Times New Roman" w:cs="Times New Roman"/>
          <w:b/>
          <w:sz w:val="28"/>
          <w:szCs w:val="28"/>
        </w:rPr>
        <w:t>4</w:t>
      </w:r>
      <w:r w:rsidR="000D73AA" w:rsidRPr="000D73AA">
        <w:rPr>
          <w:rFonts w:ascii="Times New Roman" w:hAnsi="Times New Roman" w:cs="Times New Roman"/>
          <w:b/>
          <w:sz w:val="28"/>
          <w:szCs w:val="28"/>
        </w:rPr>
        <w:t xml:space="preserve">.  Цель и задачи учебного предмета «Хоровой класс» </w:t>
      </w:r>
    </w:p>
    <w:p w:rsidR="000D73AA" w:rsidRPr="000D73AA" w:rsidRDefault="000D73AA" w:rsidP="000D73AA">
      <w:pPr>
        <w:jc w:val="both"/>
        <w:rPr>
          <w:rFonts w:ascii="Times New Roman" w:hAnsi="Times New Roman" w:cs="Times New Roman"/>
          <w:b/>
          <w:sz w:val="28"/>
          <w:szCs w:val="28"/>
        </w:rPr>
      </w:pPr>
      <w:r w:rsidRPr="000D73AA">
        <w:rPr>
          <w:rFonts w:ascii="Times New Roman" w:hAnsi="Times New Roman" w:cs="Times New Roman"/>
          <w:b/>
          <w:sz w:val="28"/>
          <w:szCs w:val="28"/>
        </w:rPr>
        <w:t xml:space="preserve">Цель: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развитие  музыкально-творческих  способностей  обучающегося  на  основе приобретенных  им  знаний,  умений  и  навыков  в  области  хорового исполнительства.</w:t>
      </w:r>
    </w:p>
    <w:p w:rsidR="000D73AA" w:rsidRPr="000D73AA" w:rsidRDefault="000D73AA" w:rsidP="000D73AA">
      <w:pPr>
        <w:jc w:val="both"/>
        <w:rPr>
          <w:rFonts w:ascii="Times New Roman" w:hAnsi="Times New Roman" w:cs="Times New Roman"/>
          <w:b/>
          <w:sz w:val="28"/>
          <w:szCs w:val="28"/>
        </w:rPr>
      </w:pPr>
      <w:r w:rsidRPr="000D73AA">
        <w:rPr>
          <w:rFonts w:ascii="Times New Roman" w:hAnsi="Times New Roman" w:cs="Times New Roman"/>
          <w:b/>
          <w:sz w:val="28"/>
          <w:szCs w:val="28"/>
        </w:rPr>
        <w:t xml:space="preserve">Задачи: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развитие интереса к классической музыке и музыкальному творчеству;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развитие  музыкальных  способностей:  слуха,  ритма,  памяти,  музыкальности и артистизма;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формирование умений и навыков хорового исполнительства;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обучение  навыкам  самостоятельной  работы  с  музыкальным  материалом и чтению нот с листа; </w:t>
      </w:r>
    </w:p>
    <w:p w:rsid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приобретение  обучающимися  опыта  хорового  исполнительства  и </w:t>
      </w:r>
      <w:r w:rsidRPr="000D73AA">
        <w:rPr>
          <w:rFonts w:ascii="Times New Roman" w:hAnsi="Times New Roman" w:cs="Times New Roman"/>
          <w:sz w:val="28"/>
          <w:szCs w:val="28"/>
        </w:rPr>
        <w:lastRenderedPageBreak/>
        <w:t>публичных выступлений.</w:t>
      </w:r>
    </w:p>
    <w:p w:rsidR="0074096B" w:rsidRPr="0074096B" w:rsidRDefault="002172D9" w:rsidP="0074096B">
      <w:pPr>
        <w:jc w:val="both"/>
        <w:rPr>
          <w:rFonts w:ascii="Times New Roman" w:hAnsi="Times New Roman" w:cs="Times New Roman"/>
          <w:b/>
          <w:sz w:val="28"/>
          <w:szCs w:val="28"/>
        </w:rPr>
      </w:pPr>
      <w:r>
        <w:rPr>
          <w:rFonts w:ascii="Times New Roman" w:hAnsi="Times New Roman" w:cs="Times New Roman"/>
          <w:b/>
          <w:sz w:val="28"/>
          <w:szCs w:val="28"/>
        </w:rPr>
        <w:t>5. Структура</w:t>
      </w:r>
      <w:r w:rsidR="0074096B" w:rsidRPr="0074096B">
        <w:rPr>
          <w:rFonts w:ascii="Times New Roman" w:hAnsi="Times New Roman" w:cs="Times New Roman"/>
          <w:b/>
          <w:sz w:val="28"/>
          <w:szCs w:val="28"/>
        </w:rPr>
        <w:t xml:space="preserve"> учебного предмета «Хоровой класс»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Программа содержит  следующие разделы: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сведения  о  затратах  учебного  времени,  предусмотренного  на  освоение учебного предмета;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распределение учебного материала по годам обучения;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описание дидактических единиц учебного предмета;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требования к уровню подготовки обучающихся;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формы и методы контроля, система оценок;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методическое обеспечение учебного процесса. </w:t>
      </w:r>
    </w:p>
    <w:p w:rsidR="000D73AA"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A27818" w:rsidRPr="00A27818" w:rsidRDefault="00007CDC" w:rsidP="00A27818">
      <w:pPr>
        <w:jc w:val="both"/>
        <w:rPr>
          <w:rFonts w:ascii="Times New Roman" w:hAnsi="Times New Roman" w:cs="Times New Roman"/>
          <w:b/>
          <w:sz w:val="28"/>
          <w:szCs w:val="28"/>
        </w:rPr>
      </w:pPr>
      <w:r>
        <w:rPr>
          <w:rFonts w:ascii="Times New Roman" w:hAnsi="Times New Roman" w:cs="Times New Roman"/>
          <w:b/>
          <w:sz w:val="28"/>
          <w:szCs w:val="28"/>
        </w:rPr>
        <w:t>6</w:t>
      </w:r>
      <w:r w:rsidR="00A27818" w:rsidRPr="00A27818">
        <w:rPr>
          <w:rFonts w:ascii="Times New Roman" w:hAnsi="Times New Roman" w:cs="Times New Roman"/>
          <w:b/>
          <w:sz w:val="28"/>
          <w:szCs w:val="28"/>
        </w:rPr>
        <w:t>.  Методы обучения</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Для  достижения  поставленной  цели  и  реализации  задач  предмета используются следующие методы обучения:</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словесный (объяснение, разбор, анализ музыкального материала);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наглядный (показ, демонстрация отдельных частей и всего произведения);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прослушивание  записей  выдающихся  хоровых  коллективов  и  посещение концертов для повышения общего уровня развития обучающихся;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индивидуальный  подход  к  каждому  ученику  с  учетом  возрастных особенностей, работоспособности и уровня подготовки. </w:t>
      </w:r>
    </w:p>
    <w:p w:rsidR="000F04A1" w:rsidRDefault="00A27818" w:rsidP="000F04A1">
      <w:pPr>
        <w:jc w:val="both"/>
        <w:rPr>
          <w:rFonts w:ascii="Times New Roman" w:hAnsi="Times New Roman" w:cs="Times New Roman"/>
          <w:sz w:val="28"/>
          <w:szCs w:val="28"/>
        </w:rPr>
      </w:pPr>
      <w:r w:rsidRPr="00A27818">
        <w:rPr>
          <w:rFonts w:ascii="Times New Roman" w:hAnsi="Times New Roman" w:cs="Times New Roman"/>
          <w:sz w:val="28"/>
          <w:szCs w:val="28"/>
        </w:rPr>
        <w:t>Предложенные  методы  работы  с  хоровым  коллективом</w:t>
      </w:r>
      <w:r w:rsidR="00007CDC">
        <w:rPr>
          <w:rFonts w:ascii="Times New Roman" w:hAnsi="Times New Roman" w:cs="Times New Roman"/>
          <w:sz w:val="28"/>
          <w:szCs w:val="28"/>
        </w:rPr>
        <w:t xml:space="preserve">  в  рамках данной</w:t>
      </w:r>
      <w:r w:rsidRPr="00A27818">
        <w:rPr>
          <w:rFonts w:ascii="Times New Roman" w:hAnsi="Times New Roman" w:cs="Times New Roman"/>
          <w:sz w:val="28"/>
          <w:szCs w:val="28"/>
        </w:rPr>
        <w:t xml:space="preserve">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EE5ACE" w:rsidRDefault="00306332" w:rsidP="00575524">
      <w:pPr>
        <w:rPr>
          <w:rFonts w:ascii="Times New Roman" w:hAnsi="Times New Roman" w:cs="Times New Roman"/>
          <w:bCs/>
          <w:color w:val="000000"/>
          <w:spacing w:val="-1"/>
          <w:sz w:val="28"/>
          <w:szCs w:val="28"/>
        </w:rPr>
      </w:pPr>
      <w:r>
        <w:rPr>
          <w:rFonts w:ascii="Times New Roman" w:hAnsi="Times New Roman" w:cs="Times New Roman"/>
          <w:b/>
          <w:bCs/>
          <w:color w:val="000000"/>
          <w:spacing w:val="-1"/>
          <w:sz w:val="28"/>
          <w:szCs w:val="28"/>
        </w:rPr>
        <w:t>7</w:t>
      </w:r>
      <w:r w:rsidR="000F04A1">
        <w:rPr>
          <w:rFonts w:ascii="Times New Roman" w:hAnsi="Times New Roman" w:cs="Times New Roman"/>
          <w:b/>
          <w:bCs/>
          <w:color w:val="000000"/>
          <w:spacing w:val="-1"/>
          <w:sz w:val="28"/>
          <w:szCs w:val="28"/>
        </w:rPr>
        <w:t xml:space="preserve">.Описание материально-технических условий </w:t>
      </w:r>
      <w:r w:rsidR="00A27818" w:rsidRPr="00A27818">
        <w:rPr>
          <w:rFonts w:ascii="Times New Roman" w:hAnsi="Times New Roman" w:cs="Times New Roman"/>
          <w:b/>
          <w:bCs/>
          <w:color w:val="000000"/>
          <w:spacing w:val="-1"/>
          <w:sz w:val="28"/>
          <w:szCs w:val="28"/>
        </w:rPr>
        <w:t>реализации у</w:t>
      </w:r>
      <w:r w:rsidR="00A27818">
        <w:rPr>
          <w:rFonts w:ascii="Times New Roman" w:hAnsi="Times New Roman" w:cs="Times New Roman"/>
          <w:b/>
          <w:bCs/>
          <w:color w:val="000000"/>
          <w:spacing w:val="-1"/>
          <w:sz w:val="28"/>
          <w:szCs w:val="28"/>
        </w:rPr>
        <w:t xml:space="preserve">чебного предмета«Хоровой класс»                                                                                        </w:t>
      </w:r>
      <w:r w:rsidR="00A27818" w:rsidRPr="00A27818">
        <w:rPr>
          <w:rFonts w:ascii="Times New Roman" w:hAnsi="Times New Roman" w:cs="Times New Roman"/>
          <w:bCs/>
          <w:color w:val="000000"/>
          <w:spacing w:val="-1"/>
          <w:sz w:val="28"/>
          <w:szCs w:val="28"/>
        </w:rPr>
        <w:t>Для  реализации  программы  учебного  предмета «Хоровой  класс»</w:t>
      </w:r>
      <w:r w:rsidR="00A27818">
        <w:rPr>
          <w:rFonts w:ascii="Times New Roman" w:hAnsi="Times New Roman" w:cs="Times New Roman"/>
          <w:bCs/>
          <w:color w:val="000000"/>
          <w:spacing w:val="-1"/>
          <w:sz w:val="28"/>
          <w:szCs w:val="28"/>
        </w:rPr>
        <w:t xml:space="preserve">  должны быть </w:t>
      </w:r>
      <w:r w:rsidR="00A27818" w:rsidRPr="00A27818">
        <w:rPr>
          <w:rFonts w:ascii="Times New Roman" w:hAnsi="Times New Roman" w:cs="Times New Roman"/>
          <w:bCs/>
          <w:color w:val="000000"/>
          <w:spacing w:val="-1"/>
          <w:sz w:val="28"/>
          <w:szCs w:val="28"/>
        </w:rPr>
        <w:t>созданы материально-технические условия, которые  включают в себя: концертный  зал  с  фортепиано,  подставками  для хора, пультами и з</w:t>
      </w:r>
      <w:r w:rsidR="00A27818">
        <w:rPr>
          <w:rFonts w:ascii="Times New Roman" w:hAnsi="Times New Roman" w:cs="Times New Roman"/>
          <w:bCs/>
          <w:color w:val="000000"/>
          <w:spacing w:val="-1"/>
          <w:sz w:val="28"/>
          <w:szCs w:val="28"/>
        </w:rPr>
        <w:t>вукотехническим оборудованием,  учебная</w:t>
      </w:r>
      <w:r w:rsidR="00A27818" w:rsidRPr="00A27818">
        <w:rPr>
          <w:rFonts w:ascii="Times New Roman" w:hAnsi="Times New Roman" w:cs="Times New Roman"/>
          <w:bCs/>
          <w:color w:val="000000"/>
          <w:spacing w:val="-1"/>
          <w:sz w:val="28"/>
          <w:szCs w:val="28"/>
        </w:rPr>
        <w:t xml:space="preserve">  ауди</w:t>
      </w:r>
      <w:r w:rsidR="00A27818">
        <w:rPr>
          <w:rFonts w:ascii="Times New Roman" w:hAnsi="Times New Roman" w:cs="Times New Roman"/>
          <w:bCs/>
          <w:color w:val="000000"/>
          <w:spacing w:val="-1"/>
          <w:sz w:val="28"/>
          <w:szCs w:val="28"/>
        </w:rPr>
        <w:t xml:space="preserve">тория </w:t>
      </w:r>
      <w:r w:rsidR="00A27818" w:rsidRPr="00A27818">
        <w:rPr>
          <w:rFonts w:ascii="Times New Roman" w:hAnsi="Times New Roman" w:cs="Times New Roman"/>
          <w:bCs/>
          <w:color w:val="000000"/>
          <w:spacing w:val="-1"/>
          <w:sz w:val="28"/>
          <w:szCs w:val="28"/>
        </w:rPr>
        <w:t xml:space="preserve"> для  занятий  по  учебному  предмету «Хоровой  класс»  со специальным оборудованием (п</w:t>
      </w:r>
      <w:r w:rsidR="00A27818">
        <w:rPr>
          <w:rFonts w:ascii="Times New Roman" w:hAnsi="Times New Roman" w:cs="Times New Roman"/>
          <w:bCs/>
          <w:color w:val="000000"/>
          <w:spacing w:val="-1"/>
          <w:sz w:val="28"/>
          <w:szCs w:val="28"/>
        </w:rPr>
        <w:t xml:space="preserve">одставками для хора, пианино). </w:t>
      </w:r>
      <w:r w:rsidR="00A27818" w:rsidRPr="00A27818">
        <w:rPr>
          <w:rFonts w:ascii="Times New Roman" w:hAnsi="Times New Roman" w:cs="Times New Roman"/>
          <w:bCs/>
          <w:color w:val="000000"/>
          <w:spacing w:val="-1"/>
          <w:sz w:val="28"/>
          <w:szCs w:val="28"/>
        </w:rPr>
        <w:t xml:space="preserve">Учебные аудитории </w:t>
      </w:r>
      <w:r w:rsidR="00A27818">
        <w:rPr>
          <w:rFonts w:ascii="Times New Roman" w:hAnsi="Times New Roman" w:cs="Times New Roman"/>
          <w:bCs/>
          <w:color w:val="000000"/>
          <w:spacing w:val="-1"/>
          <w:sz w:val="28"/>
          <w:szCs w:val="28"/>
        </w:rPr>
        <w:t xml:space="preserve">должны иметь </w:t>
      </w:r>
      <w:r w:rsidR="00A27818" w:rsidRPr="00A27818">
        <w:rPr>
          <w:rFonts w:ascii="Times New Roman" w:hAnsi="Times New Roman" w:cs="Times New Roman"/>
          <w:bCs/>
          <w:color w:val="000000"/>
          <w:spacing w:val="-1"/>
          <w:sz w:val="28"/>
          <w:szCs w:val="28"/>
        </w:rPr>
        <w:t>звукоизоляцию.</w:t>
      </w:r>
    </w:p>
    <w:p w:rsidR="000F04A1" w:rsidRDefault="000F04A1" w:rsidP="00575524">
      <w:pPr>
        <w:rPr>
          <w:rFonts w:ascii="Times New Roman" w:hAnsi="Times New Roman" w:cs="Times New Roman"/>
          <w:bCs/>
          <w:color w:val="000000"/>
          <w:spacing w:val="-1"/>
          <w:sz w:val="28"/>
          <w:szCs w:val="28"/>
        </w:rPr>
      </w:pPr>
    </w:p>
    <w:p w:rsidR="000F04A1" w:rsidRPr="000F04A1" w:rsidRDefault="000F04A1" w:rsidP="00FA6AB9">
      <w:pPr>
        <w:jc w:val="center"/>
        <w:rPr>
          <w:rFonts w:ascii="Times New Roman" w:hAnsi="Times New Roman" w:cs="Times New Roman"/>
          <w:b/>
          <w:sz w:val="32"/>
          <w:szCs w:val="32"/>
        </w:rPr>
      </w:pPr>
      <w:r w:rsidRPr="000F04A1">
        <w:rPr>
          <w:rFonts w:ascii="Times New Roman" w:hAnsi="Times New Roman" w:cs="Times New Roman"/>
          <w:b/>
          <w:sz w:val="32"/>
          <w:szCs w:val="32"/>
        </w:rPr>
        <w:t>II.  Содержание учебного предмета</w:t>
      </w:r>
    </w:p>
    <w:p w:rsidR="000F04A1" w:rsidRPr="000F04A1" w:rsidRDefault="000F04A1" w:rsidP="000F04A1">
      <w:pPr>
        <w:jc w:val="both"/>
        <w:rPr>
          <w:rFonts w:ascii="Times New Roman" w:hAnsi="Times New Roman" w:cs="Times New Roman"/>
          <w:sz w:val="28"/>
          <w:szCs w:val="28"/>
        </w:rPr>
      </w:pPr>
    </w:p>
    <w:p w:rsidR="000F04A1" w:rsidRPr="000F04A1" w:rsidRDefault="000F04A1" w:rsidP="000F04A1">
      <w:pPr>
        <w:jc w:val="both"/>
        <w:rPr>
          <w:rFonts w:ascii="Times New Roman" w:hAnsi="Times New Roman" w:cs="Times New Roman"/>
          <w:sz w:val="28"/>
          <w:szCs w:val="28"/>
        </w:rPr>
      </w:pPr>
      <w:r w:rsidRPr="00EB5E7B">
        <w:rPr>
          <w:rFonts w:ascii="Times New Roman" w:hAnsi="Times New Roman" w:cs="Times New Roman"/>
          <w:b/>
          <w:sz w:val="28"/>
          <w:szCs w:val="28"/>
        </w:rPr>
        <w:t>1. Сведения о затратах учебного времени</w:t>
      </w:r>
      <w:r w:rsidRPr="000F04A1">
        <w:rPr>
          <w:rFonts w:ascii="Times New Roman" w:hAnsi="Times New Roman" w:cs="Times New Roman"/>
          <w:sz w:val="28"/>
          <w:szCs w:val="28"/>
        </w:rPr>
        <w:t>, предусмотренного на освоение учебного  предмета «Хоровой  класс</w:t>
      </w:r>
      <w:r w:rsidR="00EB5E7B">
        <w:rPr>
          <w:rFonts w:ascii="Times New Roman" w:hAnsi="Times New Roman" w:cs="Times New Roman"/>
          <w:sz w:val="28"/>
          <w:szCs w:val="28"/>
        </w:rPr>
        <w:t>»: аудиторные  занятия 1  час</w:t>
      </w:r>
      <w:r w:rsidRPr="000F04A1">
        <w:rPr>
          <w:rFonts w:ascii="Times New Roman" w:hAnsi="Times New Roman" w:cs="Times New Roman"/>
          <w:sz w:val="28"/>
          <w:szCs w:val="28"/>
        </w:rPr>
        <w:t xml:space="preserve">  в  неделю;  самостоятельные занятия  0,5 часа в неделю.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Консультации  могут  проводиться  рассредоточено  или  в  счет  резерва учебного времени.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lastRenderedPageBreak/>
        <w:t xml:space="preserve">Аудиторная  нагрузка  по  учебному  предмету состоит из нагрузки обязательной  части образовательной </w:t>
      </w:r>
      <w:r w:rsidR="00E82DBF">
        <w:rPr>
          <w:rFonts w:ascii="Times New Roman" w:hAnsi="Times New Roman" w:cs="Times New Roman"/>
          <w:sz w:val="28"/>
          <w:szCs w:val="28"/>
        </w:rPr>
        <w:t xml:space="preserve"> программы</w:t>
      </w:r>
      <w:r w:rsidRPr="000F04A1">
        <w:rPr>
          <w:rFonts w:ascii="Times New Roman" w:hAnsi="Times New Roman" w:cs="Times New Roman"/>
          <w:sz w:val="28"/>
          <w:szCs w:val="28"/>
        </w:rPr>
        <w:t xml:space="preserve"> и распределяется  по  го</w:t>
      </w:r>
      <w:r w:rsidR="00306332">
        <w:rPr>
          <w:rFonts w:ascii="Times New Roman" w:hAnsi="Times New Roman" w:cs="Times New Roman"/>
          <w:sz w:val="28"/>
          <w:szCs w:val="28"/>
        </w:rPr>
        <w:t>дам  обучения</w:t>
      </w:r>
      <w:r w:rsidRPr="000F04A1">
        <w:rPr>
          <w:rFonts w:ascii="Times New Roman" w:hAnsi="Times New Roman" w:cs="Times New Roman"/>
          <w:sz w:val="28"/>
          <w:szCs w:val="28"/>
        </w:rPr>
        <w:t xml:space="preserve">.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Виды  внеаудиторной  работы: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выполнение  домашнего  задания;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подготовка  к  концертным  выступлениям;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посещение  учреждений  культуры (филармоний,  театров,  концертных залов  и  др.);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EE5ACE" w:rsidRPr="00EB5E7B" w:rsidRDefault="00EB5E7B" w:rsidP="00EB5E7B">
      <w:pPr>
        <w:shd w:val="clear" w:color="auto" w:fill="FFFFFF"/>
        <w:spacing w:before="14"/>
        <w:jc w:val="both"/>
        <w:rPr>
          <w:rFonts w:ascii="Times New Roman" w:hAnsi="Times New Roman" w:cs="Times New Roman"/>
          <w:sz w:val="28"/>
          <w:szCs w:val="28"/>
        </w:rPr>
      </w:pPr>
      <w:r>
        <w:rPr>
          <w:rFonts w:ascii="Times New Roman" w:hAnsi="Times New Roman" w:cs="Times New Roman"/>
          <w:b/>
          <w:bCs/>
          <w:iCs/>
          <w:color w:val="000000"/>
          <w:sz w:val="28"/>
          <w:szCs w:val="28"/>
        </w:rPr>
        <w:t>2.</w:t>
      </w:r>
      <w:r w:rsidR="00EE5ACE" w:rsidRPr="00EB5E7B">
        <w:rPr>
          <w:rFonts w:ascii="Times New Roman" w:hAnsi="Times New Roman" w:cs="Times New Roman"/>
          <w:b/>
          <w:bCs/>
          <w:iCs/>
          <w:color w:val="000000"/>
          <w:sz w:val="28"/>
          <w:szCs w:val="28"/>
        </w:rPr>
        <w:t>Требования по годам обучения</w:t>
      </w:r>
    </w:p>
    <w:p w:rsidR="00EE5ACE" w:rsidRPr="00EB5E7B" w:rsidRDefault="00EE5ACE" w:rsidP="00EB5E7B">
      <w:pPr>
        <w:shd w:val="clear" w:color="auto" w:fill="FFFFFF"/>
        <w:ind w:left="5" w:right="5"/>
        <w:jc w:val="both"/>
        <w:rPr>
          <w:rFonts w:ascii="Times New Roman" w:hAnsi="Times New Roman" w:cs="Times New Roman"/>
          <w:sz w:val="28"/>
          <w:szCs w:val="28"/>
        </w:rPr>
      </w:pPr>
      <w:r w:rsidRPr="00EB5E7B">
        <w:rPr>
          <w:rFonts w:ascii="Times New Roman" w:hAnsi="Times New Roman" w:cs="Times New Roman"/>
          <w:color w:val="000000"/>
          <w:spacing w:val="2"/>
          <w:sz w:val="28"/>
          <w:szCs w:val="28"/>
        </w:rPr>
        <w:t xml:space="preserve">В течение учебного года планируется ряд творческих показов: открытые </w:t>
      </w:r>
      <w:r w:rsidRPr="00EB5E7B">
        <w:rPr>
          <w:rFonts w:ascii="Times New Roman" w:hAnsi="Times New Roman" w:cs="Times New Roman"/>
          <w:color w:val="000000"/>
          <w:spacing w:val="4"/>
          <w:sz w:val="28"/>
          <w:szCs w:val="28"/>
        </w:rPr>
        <w:t xml:space="preserve">репетиции для родителей и преподавателей, отчетные концерты, мероприятия </w:t>
      </w:r>
      <w:r w:rsidRPr="00EB5E7B">
        <w:rPr>
          <w:rFonts w:ascii="Times New Roman" w:hAnsi="Times New Roman" w:cs="Times New Roman"/>
          <w:color w:val="000000"/>
          <w:spacing w:val="2"/>
          <w:sz w:val="28"/>
          <w:szCs w:val="28"/>
        </w:rPr>
        <w:t xml:space="preserve">по пропаганде музыкальных знаний (концерты-лекции в общеобразовательных школах, в культурно-досуговых центрах и пр.), участие в смотрах-конкурсах, </w:t>
      </w:r>
      <w:r w:rsidRPr="00EB5E7B">
        <w:rPr>
          <w:rFonts w:ascii="Times New Roman" w:hAnsi="Times New Roman" w:cs="Times New Roman"/>
          <w:color w:val="000000"/>
          <w:spacing w:val="3"/>
          <w:sz w:val="28"/>
          <w:szCs w:val="28"/>
        </w:rPr>
        <w:t>фестивалях, концертно-массовых мероприятиях.</w:t>
      </w:r>
    </w:p>
    <w:p w:rsidR="00EE5ACE" w:rsidRPr="00EB5E7B" w:rsidRDefault="00EE5ACE" w:rsidP="00EB5E7B">
      <w:pPr>
        <w:shd w:val="clear" w:color="auto" w:fill="FFFFFF"/>
        <w:spacing w:before="5"/>
        <w:ind w:left="5"/>
        <w:jc w:val="both"/>
        <w:rPr>
          <w:rFonts w:ascii="Times New Roman" w:hAnsi="Times New Roman" w:cs="Times New Roman"/>
          <w:sz w:val="28"/>
          <w:szCs w:val="28"/>
        </w:rPr>
      </w:pPr>
      <w:r w:rsidRPr="00EB5E7B">
        <w:rPr>
          <w:rFonts w:ascii="Times New Roman" w:hAnsi="Times New Roman" w:cs="Times New Roman"/>
          <w:color w:val="000000"/>
          <w:spacing w:val="6"/>
          <w:sz w:val="28"/>
          <w:szCs w:val="28"/>
        </w:rPr>
        <w:t>За учебный год в хоровом класс</w:t>
      </w:r>
      <w:r w:rsidR="00B31C41">
        <w:rPr>
          <w:rFonts w:ascii="Times New Roman" w:hAnsi="Times New Roman" w:cs="Times New Roman"/>
          <w:color w:val="000000"/>
          <w:spacing w:val="6"/>
          <w:sz w:val="28"/>
          <w:szCs w:val="28"/>
        </w:rPr>
        <w:t>е должно быть пройдено 6-8</w:t>
      </w:r>
      <w:r w:rsidR="00B31C41">
        <w:rPr>
          <w:rFonts w:ascii="Times New Roman" w:hAnsi="Times New Roman" w:cs="Times New Roman"/>
          <w:color w:val="000000"/>
          <w:spacing w:val="9"/>
          <w:sz w:val="28"/>
          <w:szCs w:val="28"/>
        </w:rPr>
        <w:t xml:space="preserve"> произведений</w:t>
      </w:r>
      <w:r w:rsidRPr="00EB5E7B">
        <w:rPr>
          <w:rFonts w:ascii="Times New Roman" w:hAnsi="Times New Roman" w:cs="Times New Roman"/>
          <w:color w:val="000000"/>
          <w:spacing w:val="6"/>
          <w:sz w:val="28"/>
          <w:szCs w:val="28"/>
        </w:rPr>
        <w:t xml:space="preserve"> (в том </w:t>
      </w:r>
      <w:r w:rsidRPr="00EB5E7B">
        <w:rPr>
          <w:rFonts w:ascii="Times New Roman" w:hAnsi="Times New Roman" w:cs="Times New Roman"/>
          <w:color w:val="000000"/>
          <w:spacing w:val="7"/>
          <w:sz w:val="28"/>
          <w:szCs w:val="28"/>
        </w:rPr>
        <w:t xml:space="preserve">числе </w:t>
      </w:r>
      <w:r w:rsidRPr="00EB5E7B">
        <w:rPr>
          <w:rFonts w:ascii="Times New Roman" w:hAnsi="Times New Roman" w:cs="Times New Roman"/>
          <w:color w:val="000000"/>
          <w:spacing w:val="7"/>
          <w:sz w:val="28"/>
          <w:szCs w:val="28"/>
          <w:lang w:val="en-US"/>
        </w:rPr>
        <w:t>acappella</w:t>
      </w:r>
      <w:r w:rsidRPr="00EB5E7B">
        <w:rPr>
          <w:rFonts w:ascii="Times New Roman" w:hAnsi="Times New Roman" w:cs="Times New Roman"/>
          <w:color w:val="000000"/>
          <w:spacing w:val="7"/>
          <w:sz w:val="28"/>
          <w:szCs w:val="28"/>
        </w:rPr>
        <w:t>).</w:t>
      </w:r>
    </w:p>
    <w:p w:rsidR="00EE5ACE" w:rsidRPr="002F1795" w:rsidRDefault="00EE5ACE" w:rsidP="002F1795">
      <w:pPr>
        <w:shd w:val="clear" w:color="auto" w:fill="FFFFFF"/>
        <w:jc w:val="both"/>
        <w:rPr>
          <w:rFonts w:ascii="Times New Roman" w:hAnsi="Times New Roman" w:cs="Times New Roman"/>
          <w:sz w:val="28"/>
          <w:szCs w:val="28"/>
        </w:rPr>
      </w:pPr>
      <w:r w:rsidRPr="002F1795">
        <w:rPr>
          <w:rFonts w:ascii="Times New Roman" w:hAnsi="Times New Roman" w:cs="Times New Roman"/>
          <w:b/>
          <w:bCs/>
          <w:iCs/>
          <w:color w:val="000000"/>
          <w:spacing w:val="-1"/>
          <w:sz w:val="28"/>
          <w:szCs w:val="28"/>
        </w:rPr>
        <w:t>Основные репертуарные принципы:</w:t>
      </w:r>
    </w:p>
    <w:p w:rsidR="00EE5ACE" w:rsidRPr="002F1795" w:rsidRDefault="001D4129" w:rsidP="001D4129">
      <w:pPr>
        <w:shd w:val="clear" w:color="auto" w:fill="FFFFFF"/>
        <w:tabs>
          <w:tab w:val="left" w:pos="994"/>
        </w:tabs>
        <w:jc w:val="both"/>
        <w:rPr>
          <w:rFonts w:ascii="Times New Roman" w:hAnsi="Times New Roman" w:cs="Times New Roman"/>
          <w:color w:val="000000"/>
          <w:spacing w:val="-23"/>
          <w:sz w:val="28"/>
          <w:szCs w:val="28"/>
        </w:rPr>
      </w:pPr>
      <w:r>
        <w:rPr>
          <w:rFonts w:ascii="Times New Roman" w:hAnsi="Times New Roman" w:cs="Times New Roman"/>
          <w:color w:val="000000"/>
          <w:spacing w:val="4"/>
          <w:sz w:val="28"/>
          <w:szCs w:val="28"/>
        </w:rPr>
        <w:t>1.</w:t>
      </w:r>
      <w:r w:rsidR="00EE5ACE" w:rsidRPr="002F1795">
        <w:rPr>
          <w:rFonts w:ascii="Times New Roman" w:hAnsi="Times New Roman" w:cs="Times New Roman"/>
          <w:color w:val="000000"/>
          <w:spacing w:val="4"/>
          <w:sz w:val="28"/>
          <w:szCs w:val="28"/>
        </w:rPr>
        <w:t>Художественная ценность  произведения (необходимость расширения</w:t>
      </w:r>
      <w:r w:rsidR="00EE5ACE" w:rsidRPr="002F1795">
        <w:rPr>
          <w:rFonts w:ascii="Times New Roman" w:hAnsi="Times New Roman" w:cs="Times New Roman"/>
          <w:color w:val="000000"/>
          <w:spacing w:val="4"/>
          <w:sz w:val="28"/>
          <w:szCs w:val="28"/>
        </w:rPr>
        <w:br/>
      </w:r>
      <w:r w:rsidR="00EE5ACE" w:rsidRPr="002F1795">
        <w:rPr>
          <w:rFonts w:ascii="Times New Roman" w:hAnsi="Times New Roman" w:cs="Times New Roman"/>
          <w:color w:val="000000"/>
          <w:sz w:val="28"/>
          <w:szCs w:val="28"/>
        </w:rPr>
        <w:t>музыкально-художественного кругозора детей).</w:t>
      </w:r>
    </w:p>
    <w:p w:rsidR="00EE5ACE" w:rsidRPr="002F1795" w:rsidRDefault="001D4129" w:rsidP="001D4129">
      <w:pPr>
        <w:shd w:val="clear" w:color="auto" w:fill="FFFFFF"/>
        <w:tabs>
          <w:tab w:val="left" w:pos="994"/>
        </w:tabs>
        <w:jc w:val="both"/>
        <w:rPr>
          <w:rFonts w:ascii="Times New Roman" w:hAnsi="Times New Roman" w:cs="Times New Roman"/>
          <w:color w:val="000000"/>
          <w:spacing w:val="-15"/>
          <w:sz w:val="28"/>
          <w:szCs w:val="28"/>
        </w:rPr>
      </w:pPr>
      <w:r>
        <w:rPr>
          <w:rFonts w:ascii="Times New Roman" w:hAnsi="Times New Roman" w:cs="Times New Roman"/>
          <w:color w:val="000000"/>
          <w:spacing w:val="-1"/>
          <w:sz w:val="28"/>
          <w:szCs w:val="28"/>
        </w:rPr>
        <w:t>2.</w:t>
      </w:r>
      <w:r w:rsidR="00EE5ACE" w:rsidRPr="002F1795">
        <w:rPr>
          <w:rFonts w:ascii="Times New Roman" w:hAnsi="Times New Roman" w:cs="Times New Roman"/>
          <w:color w:val="000000"/>
          <w:spacing w:val="-1"/>
          <w:sz w:val="28"/>
          <w:szCs w:val="28"/>
        </w:rPr>
        <w:t>Решение учебных задач.</w:t>
      </w:r>
    </w:p>
    <w:p w:rsidR="00EE5ACE" w:rsidRPr="002F1795" w:rsidRDefault="001D4129" w:rsidP="001D4129">
      <w:pPr>
        <w:shd w:val="clear" w:color="auto" w:fill="FFFFFF"/>
        <w:tabs>
          <w:tab w:val="left" w:pos="994"/>
        </w:tabs>
        <w:jc w:val="both"/>
        <w:rPr>
          <w:rFonts w:ascii="Times New Roman" w:hAnsi="Times New Roman" w:cs="Times New Roman"/>
          <w:color w:val="000000"/>
          <w:spacing w:val="-15"/>
          <w:sz w:val="28"/>
          <w:szCs w:val="28"/>
        </w:rPr>
      </w:pPr>
      <w:r>
        <w:rPr>
          <w:rFonts w:ascii="Times New Roman" w:hAnsi="Times New Roman" w:cs="Times New Roman"/>
          <w:color w:val="000000"/>
          <w:spacing w:val="9"/>
          <w:sz w:val="28"/>
          <w:szCs w:val="28"/>
        </w:rPr>
        <w:t>3.</w:t>
      </w:r>
      <w:r w:rsidR="00EE5ACE" w:rsidRPr="002F1795">
        <w:rPr>
          <w:rFonts w:ascii="Times New Roman" w:hAnsi="Times New Roman" w:cs="Times New Roman"/>
          <w:color w:val="000000"/>
          <w:spacing w:val="9"/>
          <w:sz w:val="28"/>
          <w:szCs w:val="28"/>
        </w:rPr>
        <w:t>Классическая музыка в основе (русская и зарубежная в сочетании с</w:t>
      </w:r>
      <w:r w:rsidR="00EE5ACE" w:rsidRPr="002F1795">
        <w:rPr>
          <w:rFonts w:ascii="Times New Roman" w:hAnsi="Times New Roman" w:cs="Times New Roman"/>
          <w:color w:val="000000"/>
          <w:spacing w:val="9"/>
          <w:sz w:val="28"/>
          <w:szCs w:val="28"/>
        </w:rPr>
        <w:br/>
      </w:r>
      <w:r w:rsidR="00EE5ACE" w:rsidRPr="002F1795">
        <w:rPr>
          <w:rFonts w:ascii="Times New Roman" w:hAnsi="Times New Roman" w:cs="Times New Roman"/>
          <w:color w:val="000000"/>
          <w:sz w:val="28"/>
          <w:szCs w:val="28"/>
        </w:rPr>
        <w:t>современными композиторами и народными песнями различных жанров).</w:t>
      </w:r>
    </w:p>
    <w:p w:rsidR="00EE5ACE" w:rsidRPr="002F1795" w:rsidRDefault="001D4129" w:rsidP="001D4129">
      <w:pPr>
        <w:shd w:val="clear" w:color="auto" w:fill="FFFFFF"/>
        <w:tabs>
          <w:tab w:val="left" w:pos="994"/>
        </w:tabs>
        <w:jc w:val="both"/>
        <w:rPr>
          <w:rFonts w:ascii="Times New Roman" w:hAnsi="Times New Roman" w:cs="Times New Roman"/>
          <w:color w:val="000000"/>
          <w:spacing w:val="-10"/>
          <w:sz w:val="28"/>
          <w:szCs w:val="28"/>
        </w:rPr>
      </w:pPr>
      <w:r>
        <w:rPr>
          <w:rFonts w:ascii="Times New Roman" w:hAnsi="Times New Roman" w:cs="Times New Roman"/>
          <w:color w:val="000000"/>
          <w:spacing w:val="-1"/>
          <w:sz w:val="28"/>
          <w:szCs w:val="28"/>
        </w:rPr>
        <w:t>4.</w:t>
      </w:r>
      <w:r w:rsidR="00EE5ACE" w:rsidRPr="002F1795">
        <w:rPr>
          <w:rFonts w:ascii="Times New Roman" w:hAnsi="Times New Roman" w:cs="Times New Roman"/>
          <w:color w:val="000000"/>
          <w:spacing w:val="-1"/>
          <w:sz w:val="28"/>
          <w:szCs w:val="28"/>
        </w:rPr>
        <w:t>Содержание произведения.</w:t>
      </w:r>
    </w:p>
    <w:p w:rsidR="00EE5ACE" w:rsidRPr="002F1795" w:rsidRDefault="001D4129" w:rsidP="001D4129">
      <w:pPr>
        <w:shd w:val="clear" w:color="auto" w:fill="FFFFFF"/>
        <w:tabs>
          <w:tab w:val="left" w:pos="994"/>
        </w:tabs>
        <w:jc w:val="both"/>
        <w:rPr>
          <w:rFonts w:ascii="Times New Roman" w:hAnsi="Times New Roman" w:cs="Times New Roman"/>
          <w:color w:val="000000"/>
          <w:spacing w:val="-11"/>
          <w:sz w:val="28"/>
          <w:szCs w:val="28"/>
        </w:rPr>
      </w:pPr>
      <w:r>
        <w:rPr>
          <w:rFonts w:ascii="Times New Roman" w:hAnsi="Times New Roman" w:cs="Times New Roman"/>
          <w:color w:val="000000"/>
          <w:spacing w:val="3"/>
          <w:sz w:val="28"/>
          <w:szCs w:val="28"/>
        </w:rPr>
        <w:t>5.</w:t>
      </w:r>
      <w:r w:rsidR="00EE5ACE" w:rsidRPr="002F1795">
        <w:rPr>
          <w:rFonts w:ascii="Times New Roman" w:hAnsi="Times New Roman" w:cs="Times New Roman"/>
          <w:color w:val="000000"/>
          <w:spacing w:val="3"/>
          <w:sz w:val="28"/>
          <w:szCs w:val="28"/>
        </w:rPr>
        <w:t>Музыкальная форма (художественный образ произведения, выявление</w:t>
      </w:r>
      <w:r w:rsidR="00EE5ACE" w:rsidRPr="002F1795">
        <w:rPr>
          <w:rFonts w:ascii="Times New Roman" w:hAnsi="Times New Roman" w:cs="Times New Roman"/>
          <w:color w:val="000000"/>
          <w:spacing w:val="3"/>
          <w:sz w:val="28"/>
          <w:szCs w:val="28"/>
        </w:rPr>
        <w:br/>
      </w:r>
      <w:r w:rsidR="00EE5ACE" w:rsidRPr="002F1795">
        <w:rPr>
          <w:rFonts w:ascii="Times New Roman" w:hAnsi="Times New Roman" w:cs="Times New Roman"/>
          <w:color w:val="000000"/>
          <w:spacing w:val="-1"/>
          <w:sz w:val="28"/>
          <w:szCs w:val="28"/>
        </w:rPr>
        <w:t>идейно-эмоционального смысла).</w:t>
      </w:r>
    </w:p>
    <w:p w:rsidR="00EE5ACE" w:rsidRPr="002F1795" w:rsidRDefault="001D4129" w:rsidP="001D4129">
      <w:pPr>
        <w:shd w:val="clear" w:color="auto" w:fill="FFFFFF"/>
        <w:tabs>
          <w:tab w:val="left" w:pos="994"/>
        </w:tabs>
        <w:jc w:val="both"/>
        <w:rPr>
          <w:rFonts w:ascii="Times New Roman" w:hAnsi="Times New Roman" w:cs="Times New Roman"/>
          <w:color w:val="000000"/>
          <w:spacing w:val="-11"/>
          <w:sz w:val="28"/>
          <w:szCs w:val="28"/>
        </w:rPr>
      </w:pPr>
      <w:r>
        <w:rPr>
          <w:rFonts w:ascii="Times New Roman" w:hAnsi="Times New Roman" w:cs="Times New Roman"/>
          <w:color w:val="000000"/>
          <w:spacing w:val="-3"/>
          <w:sz w:val="28"/>
          <w:szCs w:val="28"/>
        </w:rPr>
        <w:t>6.</w:t>
      </w:r>
      <w:r w:rsidR="00EE5ACE" w:rsidRPr="002F1795">
        <w:rPr>
          <w:rFonts w:ascii="Times New Roman" w:hAnsi="Times New Roman" w:cs="Times New Roman"/>
          <w:color w:val="000000"/>
          <w:spacing w:val="-3"/>
          <w:sz w:val="28"/>
          <w:szCs w:val="28"/>
        </w:rPr>
        <w:t>Доступность:</w:t>
      </w:r>
    </w:p>
    <w:p w:rsidR="00EE5ACE" w:rsidRPr="002F1795" w:rsidRDefault="00EE5ACE" w:rsidP="001D4129">
      <w:pPr>
        <w:shd w:val="clear" w:color="auto" w:fill="FFFFFF"/>
        <w:tabs>
          <w:tab w:val="left" w:pos="1003"/>
          <w:tab w:val="left" w:pos="3901"/>
        </w:tabs>
        <w:jc w:val="both"/>
        <w:rPr>
          <w:rFonts w:ascii="Times New Roman" w:hAnsi="Times New Roman" w:cs="Times New Roman"/>
          <w:sz w:val="28"/>
          <w:szCs w:val="28"/>
        </w:rPr>
      </w:pPr>
      <w:r w:rsidRPr="002F1795">
        <w:rPr>
          <w:rFonts w:ascii="Times New Roman" w:hAnsi="Times New Roman" w:cs="Times New Roman"/>
          <w:color w:val="000000"/>
          <w:spacing w:val="-10"/>
          <w:sz w:val="28"/>
          <w:szCs w:val="28"/>
        </w:rPr>
        <w:t>а)</w:t>
      </w:r>
      <w:r w:rsidRPr="002F1795">
        <w:rPr>
          <w:rFonts w:ascii="Times New Roman" w:hAnsi="Times New Roman" w:cs="Times New Roman"/>
          <w:color w:val="000000"/>
          <w:spacing w:val="-1"/>
          <w:sz w:val="28"/>
          <w:szCs w:val="28"/>
        </w:rPr>
        <w:t>по содержанию;</w:t>
      </w:r>
      <w:r w:rsidR="002F1795" w:rsidRPr="002F1795">
        <w:rPr>
          <w:rFonts w:ascii="Times New Roman" w:hAnsi="Times New Roman" w:cs="Times New Roman"/>
          <w:color w:val="000000"/>
          <w:spacing w:val="-1"/>
          <w:sz w:val="28"/>
          <w:szCs w:val="28"/>
        </w:rPr>
        <w:tab/>
      </w:r>
    </w:p>
    <w:p w:rsidR="00EE5ACE" w:rsidRPr="002F1795" w:rsidRDefault="00EE5ACE" w:rsidP="001D4129">
      <w:pPr>
        <w:shd w:val="clear" w:color="auto" w:fill="FFFFFF"/>
        <w:tabs>
          <w:tab w:val="left" w:pos="1003"/>
        </w:tabs>
        <w:jc w:val="both"/>
        <w:rPr>
          <w:rFonts w:ascii="Times New Roman" w:hAnsi="Times New Roman" w:cs="Times New Roman"/>
          <w:sz w:val="28"/>
          <w:szCs w:val="28"/>
        </w:rPr>
      </w:pPr>
      <w:r w:rsidRPr="002F1795">
        <w:rPr>
          <w:rFonts w:ascii="Times New Roman" w:hAnsi="Times New Roman" w:cs="Times New Roman"/>
          <w:color w:val="000000"/>
          <w:spacing w:val="-12"/>
          <w:sz w:val="28"/>
          <w:szCs w:val="28"/>
        </w:rPr>
        <w:t>б)</w:t>
      </w:r>
      <w:r w:rsidRPr="002F1795">
        <w:rPr>
          <w:rFonts w:ascii="Times New Roman" w:hAnsi="Times New Roman" w:cs="Times New Roman"/>
          <w:color w:val="000000"/>
          <w:spacing w:val="-1"/>
          <w:sz w:val="28"/>
          <w:szCs w:val="28"/>
        </w:rPr>
        <w:t>по голосовым возможностям;</w:t>
      </w:r>
    </w:p>
    <w:p w:rsidR="00EE5ACE" w:rsidRPr="002F1795" w:rsidRDefault="00EE5ACE" w:rsidP="001D4129">
      <w:pPr>
        <w:shd w:val="clear" w:color="auto" w:fill="FFFFFF"/>
        <w:tabs>
          <w:tab w:val="left" w:pos="1003"/>
        </w:tabs>
        <w:jc w:val="both"/>
        <w:rPr>
          <w:rFonts w:ascii="Times New Roman" w:hAnsi="Times New Roman" w:cs="Times New Roman"/>
          <w:sz w:val="28"/>
          <w:szCs w:val="28"/>
        </w:rPr>
      </w:pPr>
      <w:r w:rsidRPr="002F1795">
        <w:rPr>
          <w:rFonts w:ascii="Times New Roman" w:hAnsi="Times New Roman" w:cs="Times New Roman"/>
          <w:color w:val="000000"/>
          <w:spacing w:val="-9"/>
          <w:sz w:val="28"/>
          <w:szCs w:val="28"/>
        </w:rPr>
        <w:t>в)</w:t>
      </w:r>
      <w:r w:rsidRPr="002F1795">
        <w:rPr>
          <w:rFonts w:ascii="Times New Roman" w:hAnsi="Times New Roman" w:cs="Times New Roman"/>
          <w:color w:val="000000"/>
          <w:spacing w:val="-1"/>
          <w:sz w:val="28"/>
          <w:szCs w:val="28"/>
        </w:rPr>
        <w:t>по техническим навыкам;</w:t>
      </w:r>
    </w:p>
    <w:p w:rsidR="001D4129" w:rsidRDefault="00EE5ACE" w:rsidP="001D4129">
      <w:pPr>
        <w:shd w:val="clear" w:color="auto" w:fill="FFFFFF"/>
        <w:tabs>
          <w:tab w:val="left" w:pos="994"/>
        </w:tabs>
        <w:jc w:val="both"/>
        <w:rPr>
          <w:rFonts w:ascii="Times New Roman" w:hAnsi="Times New Roman" w:cs="Times New Roman"/>
          <w:color w:val="000000"/>
          <w:spacing w:val="2"/>
          <w:sz w:val="28"/>
          <w:szCs w:val="28"/>
        </w:rPr>
      </w:pPr>
      <w:r w:rsidRPr="002F1795">
        <w:rPr>
          <w:rFonts w:ascii="Times New Roman" w:hAnsi="Times New Roman" w:cs="Times New Roman"/>
          <w:color w:val="000000"/>
          <w:spacing w:val="-10"/>
          <w:sz w:val="28"/>
          <w:szCs w:val="28"/>
        </w:rPr>
        <w:t>7.</w:t>
      </w:r>
      <w:r w:rsidRPr="002F1795">
        <w:rPr>
          <w:rFonts w:ascii="Times New Roman" w:hAnsi="Times New Roman" w:cs="Times New Roman"/>
          <w:color w:val="000000"/>
          <w:spacing w:val="2"/>
          <w:sz w:val="28"/>
          <w:szCs w:val="28"/>
        </w:rPr>
        <w:t>Разнообразие:</w:t>
      </w:r>
    </w:p>
    <w:p w:rsidR="00EE5ACE" w:rsidRPr="002F1795" w:rsidRDefault="00EE5ACE" w:rsidP="001D4129">
      <w:pPr>
        <w:shd w:val="clear" w:color="auto" w:fill="FFFFFF"/>
        <w:tabs>
          <w:tab w:val="left" w:pos="994"/>
        </w:tabs>
        <w:jc w:val="both"/>
        <w:rPr>
          <w:rFonts w:ascii="Times New Roman" w:hAnsi="Times New Roman" w:cs="Times New Roman"/>
          <w:sz w:val="28"/>
          <w:szCs w:val="28"/>
        </w:rPr>
      </w:pPr>
      <w:r w:rsidRPr="002F1795">
        <w:rPr>
          <w:rFonts w:ascii="Times New Roman" w:hAnsi="Times New Roman" w:cs="Times New Roman"/>
          <w:color w:val="000000"/>
          <w:spacing w:val="2"/>
          <w:sz w:val="28"/>
          <w:szCs w:val="28"/>
        </w:rPr>
        <w:t xml:space="preserve"> а) по стилю;</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б) </w:t>
      </w:r>
      <w:r w:rsidR="00EE5ACE" w:rsidRPr="002F1795">
        <w:rPr>
          <w:rFonts w:ascii="Times New Roman" w:hAnsi="Times New Roman" w:cs="Times New Roman"/>
          <w:color w:val="000000"/>
          <w:spacing w:val="-1"/>
          <w:sz w:val="28"/>
          <w:szCs w:val="28"/>
        </w:rPr>
        <w:t>по содержанию;</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в) </w:t>
      </w:r>
      <w:r w:rsidR="00EE5ACE" w:rsidRPr="002F1795">
        <w:rPr>
          <w:rFonts w:ascii="Times New Roman" w:hAnsi="Times New Roman" w:cs="Times New Roman"/>
          <w:color w:val="000000"/>
          <w:spacing w:val="-1"/>
          <w:sz w:val="28"/>
          <w:szCs w:val="28"/>
        </w:rPr>
        <w:t>темпу, нюансировке;</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г) </w:t>
      </w:r>
      <w:r w:rsidR="00EE5ACE" w:rsidRPr="002F1795">
        <w:rPr>
          <w:rFonts w:ascii="Times New Roman" w:hAnsi="Times New Roman" w:cs="Times New Roman"/>
          <w:color w:val="000000"/>
          <w:spacing w:val="-1"/>
          <w:sz w:val="28"/>
          <w:szCs w:val="28"/>
        </w:rPr>
        <w:t>по сложности.</w:t>
      </w:r>
    </w:p>
    <w:p w:rsidR="00322E79" w:rsidRPr="00322E79" w:rsidRDefault="00322E79" w:rsidP="002F1795">
      <w:pPr>
        <w:shd w:val="clear" w:color="auto" w:fill="FFFFFF"/>
        <w:spacing w:before="5"/>
        <w:jc w:val="both"/>
        <w:rPr>
          <w:rFonts w:ascii="Times New Roman" w:hAnsi="Times New Roman" w:cs="Times New Roman"/>
          <w:bCs/>
          <w:color w:val="000000"/>
          <w:spacing w:val="-1"/>
          <w:sz w:val="28"/>
          <w:szCs w:val="28"/>
        </w:rPr>
      </w:pPr>
    </w:p>
    <w:p w:rsidR="00322E79" w:rsidRPr="00322E79" w:rsidRDefault="00322E79" w:rsidP="00322E79">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Вокально-хоровые навыки</w:t>
      </w:r>
    </w:p>
    <w:p w:rsidR="00322E79" w:rsidRPr="00322E79" w:rsidRDefault="00322E79" w:rsidP="00B31C41">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Певческая установка и дыхание</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Певческая  установка,  положение  корпуса,  головы,  артикуляция  при  пении.  Навыки пения сидя и стоя. </w:t>
      </w:r>
    </w:p>
    <w:p w:rsid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w:t>
      </w:r>
      <w:r w:rsidRPr="00322E79">
        <w:rPr>
          <w:rFonts w:ascii="Times New Roman" w:hAnsi="Times New Roman" w:cs="Times New Roman"/>
          <w:bCs/>
          <w:color w:val="000000"/>
          <w:spacing w:val="-1"/>
          <w:sz w:val="28"/>
          <w:szCs w:val="28"/>
        </w:rPr>
        <w:lastRenderedPageBreak/>
        <w:t>различные приемы (короткое  и  активное  дыхание  в  быстром  темпе,  спокойное  и  активное  в м</w:t>
      </w:r>
      <w:r w:rsidR="00B31C41">
        <w:rPr>
          <w:rFonts w:ascii="Times New Roman" w:hAnsi="Times New Roman" w:cs="Times New Roman"/>
          <w:bCs/>
          <w:color w:val="000000"/>
          <w:spacing w:val="-1"/>
          <w:sz w:val="28"/>
          <w:szCs w:val="28"/>
        </w:rPr>
        <w:t>едленном).  Цезуры. Навык</w:t>
      </w:r>
      <w:r w:rsidRPr="00322E79">
        <w:rPr>
          <w:rFonts w:ascii="Times New Roman" w:hAnsi="Times New Roman" w:cs="Times New Roman"/>
          <w:bCs/>
          <w:color w:val="000000"/>
          <w:spacing w:val="-1"/>
          <w:sz w:val="28"/>
          <w:szCs w:val="28"/>
        </w:rPr>
        <w:t>и«цепного» дыхания.  Различная  атака  звука.  Исполнение  пауз  между  звуками  без  смены  дыхания (стакк</w:t>
      </w:r>
      <w:r w:rsidR="00B31C41">
        <w:rPr>
          <w:rFonts w:ascii="Times New Roman" w:hAnsi="Times New Roman" w:cs="Times New Roman"/>
          <w:bCs/>
          <w:color w:val="000000"/>
          <w:spacing w:val="-1"/>
          <w:sz w:val="28"/>
          <w:szCs w:val="28"/>
        </w:rPr>
        <w:t>ато).</w:t>
      </w:r>
      <w:r w:rsidRPr="00322E79">
        <w:rPr>
          <w:rFonts w:ascii="Times New Roman" w:hAnsi="Times New Roman" w:cs="Times New Roman"/>
          <w:bCs/>
          <w:color w:val="000000"/>
          <w:spacing w:val="-1"/>
          <w:sz w:val="28"/>
          <w:szCs w:val="28"/>
        </w:rPr>
        <w:t xml:space="preserve">Развитие  навыков  хорового исполнительства и артистизма.  </w:t>
      </w:r>
    </w:p>
    <w:p w:rsidR="00A17E68" w:rsidRPr="00B31C41" w:rsidRDefault="00A17E68" w:rsidP="00322E79">
      <w:pPr>
        <w:shd w:val="clear" w:color="auto" w:fill="FFFFFF"/>
        <w:spacing w:before="5"/>
        <w:jc w:val="both"/>
        <w:rPr>
          <w:rFonts w:ascii="Times New Roman" w:hAnsi="Times New Roman" w:cs="Times New Roman"/>
          <w:bCs/>
          <w:color w:val="000000"/>
          <w:spacing w:val="-1"/>
          <w:sz w:val="28"/>
          <w:szCs w:val="28"/>
        </w:rPr>
      </w:pPr>
    </w:p>
    <w:p w:rsidR="00322E79" w:rsidRPr="00C87152" w:rsidRDefault="00322E79" w:rsidP="00A17E68">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Звуковедение и дикция</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lang w:val="en-US"/>
        </w:rPr>
      </w:pPr>
      <w:r w:rsidRPr="00322E79">
        <w:rPr>
          <w:rFonts w:ascii="Times New Roman" w:hAnsi="Times New Roman" w:cs="Times New Roman"/>
          <w:bCs/>
          <w:color w:val="000000"/>
          <w:spacing w:val="-1"/>
          <w:sz w:val="28"/>
          <w:szCs w:val="28"/>
        </w:rPr>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322E79">
        <w:rPr>
          <w:rFonts w:ascii="Times New Roman" w:hAnsi="Times New Roman" w:cs="Times New Roman"/>
          <w:bCs/>
          <w:color w:val="000000"/>
          <w:spacing w:val="-1"/>
          <w:sz w:val="28"/>
          <w:szCs w:val="28"/>
          <w:lang w:val="en-US"/>
        </w:rPr>
        <w:t xml:space="preserve"> non legato  </w:t>
      </w:r>
      <w:r w:rsidRPr="00322E79">
        <w:rPr>
          <w:rFonts w:ascii="Times New Roman" w:hAnsi="Times New Roman" w:cs="Times New Roman"/>
          <w:bCs/>
          <w:color w:val="000000"/>
          <w:spacing w:val="-1"/>
          <w:sz w:val="28"/>
          <w:szCs w:val="28"/>
        </w:rPr>
        <w:t>и</w:t>
      </w:r>
      <w:r w:rsidRPr="00322E79">
        <w:rPr>
          <w:rFonts w:ascii="Times New Roman" w:hAnsi="Times New Roman" w:cs="Times New Roman"/>
          <w:bCs/>
          <w:color w:val="000000"/>
          <w:spacing w:val="-1"/>
          <w:sz w:val="28"/>
          <w:szCs w:val="28"/>
          <w:lang w:val="en-US"/>
        </w:rPr>
        <w:t xml:space="preserve"> legato.  </w:t>
      </w:r>
      <w:r w:rsidRPr="00322E79">
        <w:rPr>
          <w:rFonts w:ascii="Times New Roman" w:hAnsi="Times New Roman" w:cs="Times New Roman"/>
          <w:bCs/>
          <w:color w:val="000000"/>
          <w:spacing w:val="-1"/>
          <w:sz w:val="28"/>
          <w:szCs w:val="28"/>
        </w:rPr>
        <w:t>Нюансы</w:t>
      </w:r>
      <w:r w:rsidRPr="00322E79">
        <w:rPr>
          <w:rFonts w:ascii="Times New Roman" w:hAnsi="Times New Roman" w:cs="Times New Roman"/>
          <w:bCs/>
          <w:color w:val="000000"/>
          <w:spacing w:val="-1"/>
          <w:sz w:val="28"/>
          <w:szCs w:val="28"/>
          <w:lang w:val="en-US"/>
        </w:rPr>
        <w:t xml:space="preserve">– mf, mp, p, f. </w:t>
      </w:r>
    </w:p>
    <w:p w:rsidR="00322E79" w:rsidRPr="00616495"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Развитие  дикционных  навыков.  Гласные  и  согласные,  их  роль  в  пении. Взаимоотношение  гласных  и  согласных  в  пении.  Отнесение  внутри  слова </w:t>
      </w:r>
      <w:r w:rsidR="00616495">
        <w:rPr>
          <w:rFonts w:ascii="Times New Roman" w:hAnsi="Times New Roman" w:cs="Times New Roman"/>
          <w:bCs/>
          <w:color w:val="000000"/>
          <w:spacing w:val="-1"/>
          <w:sz w:val="28"/>
          <w:szCs w:val="28"/>
        </w:rPr>
        <w:t>согласных к последующему слогу.</w:t>
      </w:r>
      <w:r w:rsidRPr="00322E79">
        <w:rPr>
          <w:rFonts w:ascii="Times New Roman" w:hAnsi="Times New Roman" w:cs="Times New Roman"/>
          <w:bCs/>
          <w:color w:val="000000"/>
          <w:spacing w:val="-1"/>
          <w:sz w:val="28"/>
          <w:szCs w:val="28"/>
        </w:rPr>
        <w:t>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w:t>
      </w:r>
      <w:r w:rsidR="00616495">
        <w:rPr>
          <w:rFonts w:ascii="Times New Roman" w:hAnsi="Times New Roman" w:cs="Times New Roman"/>
          <w:bCs/>
          <w:color w:val="000000"/>
          <w:spacing w:val="-1"/>
          <w:sz w:val="28"/>
          <w:szCs w:val="28"/>
        </w:rPr>
        <w:t xml:space="preserve">х. </w:t>
      </w:r>
    </w:p>
    <w:p w:rsidR="00322E79" w:rsidRPr="00FD34B4" w:rsidRDefault="00322E79" w:rsidP="00FD34B4">
      <w:pPr>
        <w:shd w:val="clear" w:color="auto" w:fill="FFFFFF"/>
        <w:spacing w:before="5"/>
        <w:jc w:val="center"/>
        <w:rPr>
          <w:rFonts w:ascii="Times New Roman" w:hAnsi="Times New Roman" w:cs="Times New Roman"/>
          <w:b/>
          <w:bCs/>
          <w:color w:val="000000"/>
          <w:spacing w:val="-1"/>
          <w:sz w:val="28"/>
          <w:szCs w:val="28"/>
        </w:rPr>
      </w:pPr>
      <w:r w:rsidRPr="00FD34B4">
        <w:rPr>
          <w:rFonts w:ascii="Times New Roman" w:hAnsi="Times New Roman" w:cs="Times New Roman"/>
          <w:b/>
          <w:bCs/>
          <w:color w:val="000000"/>
          <w:spacing w:val="-1"/>
          <w:sz w:val="28"/>
          <w:szCs w:val="28"/>
        </w:rPr>
        <w:t>Ансамбль и строй</w:t>
      </w:r>
    </w:p>
    <w:p w:rsidR="00322E79" w:rsidRPr="00A74B60"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Выработка  активного  унисона,  ритмической  устойчивости  в  умеренных темпах  при  соотношении простейших длительностей,  соблюдение динамической ровности</w:t>
      </w:r>
      <w:r w:rsidR="00A74B60">
        <w:rPr>
          <w:rFonts w:ascii="Times New Roman" w:hAnsi="Times New Roman" w:cs="Times New Roman"/>
          <w:bCs/>
          <w:color w:val="000000"/>
          <w:spacing w:val="-1"/>
          <w:sz w:val="28"/>
          <w:szCs w:val="28"/>
        </w:rPr>
        <w:t xml:space="preserve">  при  произнесении  текста.  И</w:t>
      </w:r>
      <w:r w:rsidRPr="00322E79">
        <w:rPr>
          <w:rFonts w:ascii="Times New Roman" w:hAnsi="Times New Roman" w:cs="Times New Roman"/>
          <w:bCs/>
          <w:color w:val="000000"/>
          <w:spacing w:val="-1"/>
          <w:sz w:val="28"/>
          <w:szCs w:val="28"/>
        </w:rPr>
        <w:t>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 Устойчивое  интонирование  одноголосной  партии  при  сложном аккомпанементе.  Навыки  пениядвухголосия  с  аккомпанементом.  Пение несложных двухг</w:t>
      </w:r>
      <w:r w:rsidR="00A74B60">
        <w:rPr>
          <w:rFonts w:ascii="Times New Roman" w:hAnsi="Times New Roman" w:cs="Times New Roman"/>
          <w:bCs/>
          <w:color w:val="000000"/>
          <w:spacing w:val="-1"/>
          <w:sz w:val="28"/>
          <w:szCs w:val="28"/>
        </w:rPr>
        <w:t xml:space="preserve">олосых песен без сопровождения. </w:t>
      </w:r>
    </w:p>
    <w:p w:rsidR="00322E79" w:rsidRPr="00B125A5" w:rsidRDefault="00322E79" w:rsidP="00A74B60">
      <w:pPr>
        <w:shd w:val="clear" w:color="auto" w:fill="FFFFFF"/>
        <w:spacing w:before="5"/>
        <w:jc w:val="center"/>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Форм</w:t>
      </w:r>
      <w:r w:rsidR="00A74B60">
        <w:rPr>
          <w:rFonts w:ascii="Times New Roman" w:hAnsi="Times New Roman" w:cs="Times New Roman"/>
          <w:b/>
          <w:bCs/>
          <w:color w:val="000000"/>
          <w:spacing w:val="-1"/>
          <w:sz w:val="28"/>
          <w:szCs w:val="28"/>
        </w:rPr>
        <w:t>ирование исполнительских навыков</w:t>
      </w:r>
    </w:p>
    <w:p w:rsidR="00106647"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 Членение на мотивы, периоды, предложения, фразы. Определение формы.  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 Воспитание навыков понимания дирижерского жеста.</w:t>
      </w:r>
    </w:p>
    <w:p w:rsidR="005B4DDF" w:rsidRPr="005B4DDF" w:rsidRDefault="00BC3DAC" w:rsidP="00A74B60">
      <w:pPr>
        <w:shd w:val="clear" w:color="auto" w:fill="FFFFFF"/>
        <w:spacing w:before="45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Примерный р</w:t>
      </w:r>
      <w:r w:rsidR="005B4DDF" w:rsidRPr="005B4DDF">
        <w:rPr>
          <w:rFonts w:ascii="Times New Roman" w:hAnsi="Times New Roman" w:cs="Times New Roman"/>
          <w:b/>
          <w:bCs/>
          <w:color w:val="000000"/>
          <w:sz w:val="28"/>
          <w:szCs w:val="28"/>
        </w:rPr>
        <w:t>епертуарный список</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Западная классика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И.С.Бах «В</w:t>
      </w:r>
      <w:r w:rsidR="00D529C5">
        <w:rPr>
          <w:rFonts w:ascii="Times New Roman" w:hAnsi="Times New Roman" w:cs="Times New Roman"/>
          <w:bCs/>
          <w:color w:val="000000"/>
          <w:sz w:val="28"/>
          <w:szCs w:val="28"/>
        </w:rPr>
        <w:t>олынка», «За рекой старый дом»</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И.Гайдн «Мы дружим с музыкой», «Разноцветная песенка», «Старый добрый клавесин»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К.Глюк «Праздник хора»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Г.Ф.Гендель «Ария» (из оперы «Альцина»)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Ж.В</w:t>
      </w:r>
      <w:r w:rsidR="00D529C5">
        <w:rPr>
          <w:rFonts w:ascii="Times New Roman" w:hAnsi="Times New Roman" w:cs="Times New Roman"/>
          <w:bCs/>
          <w:color w:val="000000"/>
          <w:sz w:val="28"/>
          <w:szCs w:val="28"/>
        </w:rPr>
        <w:t>екерлен «Приди поскорее, весна»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Э.Григ «Детская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 xml:space="preserve">В.А.Моцарт «Детские игры», «Тоска по весне», Хор «Послушай, как чудно…» из </w:t>
      </w:r>
      <w:r w:rsidRPr="005B4DDF">
        <w:rPr>
          <w:rFonts w:ascii="Times New Roman" w:hAnsi="Times New Roman" w:cs="Times New Roman"/>
          <w:bCs/>
          <w:color w:val="000000"/>
          <w:sz w:val="28"/>
          <w:szCs w:val="28"/>
        </w:rPr>
        <w:lastRenderedPageBreak/>
        <w:t>оперы «Волшеб</w:t>
      </w:r>
      <w:r w:rsidR="00D529C5">
        <w:rPr>
          <w:rFonts w:ascii="Times New Roman" w:hAnsi="Times New Roman" w:cs="Times New Roman"/>
          <w:bCs/>
          <w:color w:val="000000"/>
          <w:sz w:val="28"/>
          <w:szCs w:val="28"/>
        </w:rPr>
        <w:t>ная флейта», «Канон»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Л.Бетховен «Майский день», «Пастушья песенка», «Сурок», «Счастливый человек», «Восхваление природы человеком»</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И.Брамс «Колыбельная»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Р.Шуман «Веселый крестьянин»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Ф.Груббер «Тихая ночь» (Рождественская песня)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Э.Хумпердинк «Стоит мал человечек в лесу»</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Л.Маренцио «Давай споем, приятель»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Н.Ваккаи «Гамма», «Квинты»</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Русская классика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 xml:space="preserve">А.Аренский «Спи, дитя </w:t>
      </w:r>
      <w:r w:rsidR="00DC5961">
        <w:rPr>
          <w:rFonts w:ascii="Times New Roman" w:hAnsi="Times New Roman" w:cs="Times New Roman"/>
          <w:bCs/>
          <w:color w:val="000000"/>
          <w:sz w:val="28"/>
          <w:szCs w:val="28"/>
        </w:rPr>
        <w:t>мое, усни», «Расскажи, мотылек»</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М.Ипполитов-Иванов «Славим солнце» (канон), «Утро»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П.Чайковский «Старинная французская песня», «Мой лизочек», Детский альбом («Итальянская песенка», «Утренняя молитва», «Камаринская»)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Ц.Кюи «Весенняя песенка», «Омывшись на заре», «Всюду снег», «Майский день»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М.Глинка «Ты, соловушко, умолкни»</w:t>
      </w:r>
    </w:p>
    <w:p w:rsid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М.Мусоргский «Сказочка про то и про се»</w:t>
      </w:r>
    </w:p>
    <w:p w:rsidR="00DC5961" w:rsidRPr="005B4DDF" w:rsidRDefault="00DC5961"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Н.Римский-Корсаков</w:t>
      </w:r>
      <w:r w:rsidRPr="00DC5961">
        <w:rPr>
          <w:rFonts w:ascii="Times New Roman" w:hAnsi="Times New Roman" w:cs="Times New Roman"/>
          <w:bCs/>
          <w:color w:val="000000"/>
          <w:sz w:val="28"/>
          <w:szCs w:val="28"/>
        </w:rPr>
        <w:t xml:space="preserve"> «Белка» (из оперы «Сказка о царе Салтане»)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В.Ребиков «Воробушек-воробей», «Отцвела уже фиалка»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А.Гречанинов «Из города в деревню», «</w:t>
      </w:r>
      <w:r w:rsidR="00DC5961">
        <w:rPr>
          <w:rFonts w:ascii="Times New Roman" w:hAnsi="Times New Roman" w:cs="Times New Roman"/>
          <w:bCs/>
          <w:color w:val="000000"/>
          <w:sz w:val="28"/>
          <w:szCs w:val="28"/>
        </w:rPr>
        <w:t>Козел Васька», «Капля дождевая»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Р.Глиэр «Здравствуй, гостья зима!»</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Песни народов мира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Русские народные песни: «Ах ты, улица, широкая», «Со двора, со дворика», «Как у наших у ворот», «Как пошли наши подружки», «Пошла млада»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Белорусская народная песня «Перепелка»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Болгарская народная песня «В горах»</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Украинские народные песни: «Вышли в поле косари», «Веснянка»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Литовские народные песни: «Солнышко вставало»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Латышская народная песня «Что за черемуха»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Словацкие народные песни «Певчая птичка», «Спи, моя милая»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Туркменская народная песня «Мотылек»</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Японская народная песня «Вишенка»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Грузинская народная песня «Мчит Арагва вдаль»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Немецкая народная песня «Милый Генрих»</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Норвежская народная песня «Камертон» (канон)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Шведская народная песня «Песня о Даларне»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Американская народная песня «Бубенчики»</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Эстонская народная песня «У каждого свой инструмент»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Польская народная песня «Вы не прячьтесь, музыканты!»</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Английская народная песня «Спи, засыпай»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Французская народная песня «В Авиньоне на мосту»</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Силезская народная песня «Певец» (acapella)</w:t>
      </w:r>
    </w:p>
    <w:p w:rsidR="005B4DDF" w:rsidRPr="005B4DDF" w:rsidRDefault="005B4DDF" w:rsidP="005B4DDF">
      <w:pPr>
        <w:shd w:val="clear" w:color="auto" w:fill="FFFFFF"/>
        <w:jc w:val="both"/>
        <w:rPr>
          <w:rFonts w:ascii="Times New Roman" w:hAnsi="Times New Roman" w:cs="Times New Roman"/>
          <w:bCs/>
          <w:color w:val="000000"/>
          <w:sz w:val="28"/>
          <w:szCs w:val="28"/>
        </w:rPr>
      </w:pPr>
    </w:p>
    <w:p w:rsidR="005B4DDF" w:rsidRPr="002771E9" w:rsidRDefault="005B4DDF" w:rsidP="005B4DDF">
      <w:pPr>
        <w:shd w:val="clear" w:color="auto" w:fill="FFFFFF"/>
        <w:jc w:val="both"/>
        <w:rPr>
          <w:rFonts w:ascii="Times New Roman" w:hAnsi="Times New Roman" w:cs="Times New Roman"/>
          <w:b/>
          <w:bCs/>
          <w:color w:val="000000"/>
          <w:sz w:val="28"/>
          <w:szCs w:val="28"/>
        </w:rPr>
      </w:pPr>
      <w:r w:rsidRPr="002771E9">
        <w:rPr>
          <w:rFonts w:ascii="Times New Roman" w:hAnsi="Times New Roman" w:cs="Times New Roman"/>
          <w:b/>
          <w:bCs/>
          <w:color w:val="000000"/>
          <w:sz w:val="28"/>
          <w:szCs w:val="28"/>
        </w:rPr>
        <w:t>Произведения современных композиторов</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А.Арутюнов «Круглый год» (вокальный цикл: «лето», «Осень, «Зима», «Весна»), «Я эту песню вам дарю», «Лампа Аладдина», «Носорог», «Волшебные сказки»</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lastRenderedPageBreak/>
        <w:t>А.Парцхаладзе «Ветер», «Отчизна моя»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В.Гаврилин «Мама»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В.Казенин «Песня о дружбе», «Песенка цветных карандашей»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О.Шаповаленко «Два веселых пирата»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М.Славкин «Старушка и пират»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В.Плешак «Песня об учителе», «Золотой ключик», «Новенькая», «Рождественская песня»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Н.Михуткина «Сказочная страна»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Л.Захлевный «Радостная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И.Лученок «Солнечная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Е.Крылатов «Колыб</w:t>
      </w:r>
      <w:r w:rsidR="00102F4C">
        <w:rPr>
          <w:rFonts w:ascii="Times New Roman" w:hAnsi="Times New Roman" w:cs="Times New Roman"/>
          <w:bCs/>
          <w:color w:val="000000"/>
          <w:sz w:val="28"/>
          <w:szCs w:val="28"/>
        </w:rPr>
        <w:t>ельная медведицы»</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Л.Марченко «</w:t>
      </w:r>
      <w:r w:rsidR="00DB6BDD">
        <w:rPr>
          <w:rFonts w:ascii="Times New Roman" w:hAnsi="Times New Roman" w:cs="Times New Roman"/>
          <w:bCs/>
          <w:color w:val="000000"/>
          <w:sz w:val="28"/>
          <w:szCs w:val="28"/>
        </w:rPr>
        <w:t>Колыбельная маме»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С.Соснин «Три капельки весны», «Веселая поездка»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w:t>
      </w:r>
      <w:r w:rsidR="00DB6BDD">
        <w:rPr>
          <w:rFonts w:ascii="Times New Roman" w:hAnsi="Times New Roman" w:cs="Times New Roman"/>
          <w:bCs/>
          <w:color w:val="000000"/>
          <w:sz w:val="28"/>
          <w:szCs w:val="28"/>
        </w:rPr>
        <w:t>Зарицкая «Светлячок», «Музыкант</w:t>
      </w:r>
      <w:r w:rsidRPr="005B4DDF">
        <w:rPr>
          <w:rFonts w:ascii="Times New Roman" w:hAnsi="Times New Roman" w:cs="Times New Roman"/>
          <w:bCs/>
          <w:color w:val="000000"/>
          <w:sz w:val="28"/>
          <w:szCs w:val="28"/>
        </w:rPr>
        <w:t>»</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В.Кикта «Баба –яга»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С.Баневич «Солнышко проснется», «Лети, лети воздушный змей»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С.Струве «Стрекотунья – белобока», «Матерям погибших героев», «Бабушкины сказки»</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А.Журбин «Когда окончится война»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В.Беляев «Паучок и росинка», «Осьминог», «Старые игрушки», «Творите добрые дела»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Ж.Металлиди «Грибной дождь», «В лесу», «Добрый дедушка туман»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«Улетели сегодня стрижи», «Тихий час», «Песня медвежонка», «Ноты», «На Горизонтских островах», «Оркестр», «Капитан Джонатан»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Р.Паулс «Восковой замок», «Плачущее небо», «Колыбельная», «Сонная песенка», «Неразумное желание»</w:t>
      </w:r>
    </w:p>
    <w:p w:rsidR="001B3E99"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 xml:space="preserve">Я.Дубравин «Дорогою героев любимых </w:t>
      </w:r>
      <w:r w:rsidR="001B3E99">
        <w:rPr>
          <w:rFonts w:ascii="Times New Roman" w:hAnsi="Times New Roman" w:cs="Times New Roman"/>
          <w:bCs/>
          <w:color w:val="000000"/>
          <w:sz w:val="28"/>
          <w:szCs w:val="28"/>
        </w:rPr>
        <w:t>книг»,</w:t>
      </w:r>
      <w:r w:rsidRPr="005B4DDF">
        <w:rPr>
          <w:rFonts w:ascii="Times New Roman" w:hAnsi="Times New Roman" w:cs="Times New Roman"/>
          <w:bCs/>
          <w:color w:val="000000"/>
          <w:sz w:val="28"/>
          <w:szCs w:val="28"/>
        </w:rPr>
        <w:t>«Луг-лужок», «До свиданья</w:t>
      </w:r>
      <w:r w:rsidR="001B3E99">
        <w:rPr>
          <w:rFonts w:ascii="Times New Roman" w:hAnsi="Times New Roman" w:cs="Times New Roman"/>
          <w:bCs/>
          <w:color w:val="000000"/>
          <w:sz w:val="28"/>
          <w:szCs w:val="28"/>
        </w:rPr>
        <w:t>, птицы!», «Разговор с волной»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В.Добрынин «Волшебные слова»</w:t>
      </w:r>
    </w:p>
    <w:p w:rsidR="005B4DDF" w:rsidRPr="005B4DDF" w:rsidRDefault="00DB6BDD"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Е.Зарицкая «Земля полна чудес»</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А.Лепина «Учительница»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В.Герчик «Осень пришла»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Л.Мариенко «Весенние страдания»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Р.Бойко «Утро»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А.Хачатурян «Мелодия»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Ю.Гурьев «Школьный диктант»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w:t>
      </w:r>
      <w:r w:rsidR="00DB6BDD">
        <w:rPr>
          <w:rFonts w:ascii="Times New Roman" w:hAnsi="Times New Roman" w:cs="Times New Roman"/>
          <w:bCs/>
          <w:color w:val="000000"/>
          <w:sz w:val="28"/>
          <w:szCs w:val="28"/>
        </w:rPr>
        <w:t>.Семенов «Звездная река»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О.Хромушин «Радуга»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Е.Брицин «Наше детство»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М.Красев «Весна»</w:t>
      </w:r>
    </w:p>
    <w:p w:rsidR="005B4DDF" w:rsidRPr="005B4DDF" w:rsidRDefault="00DB6BDD"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П.Песков «Дорога в школу»</w:t>
      </w:r>
    </w:p>
    <w:p w:rsidR="003B1A4D"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А.Пахмутова «Добрая сказка», «Птицы певчие», «Дарите людям радость»</w:t>
      </w:r>
    </w:p>
    <w:p w:rsidR="006269D6" w:rsidRDefault="006269D6" w:rsidP="005B4DDF">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Л.Батыр- Булгари «Возвращайся ласточка», «Родной край», « Весна»</w:t>
      </w:r>
    </w:p>
    <w:p w:rsidR="006269D6" w:rsidRDefault="006269D6" w:rsidP="005B4DDF">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Р.Яхин «Песня садоводов», «Ленивый мальчик»</w:t>
      </w:r>
    </w:p>
    <w:p w:rsidR="006269D6" w:rsidRPr="00113200" w:rsidRDefault="006269D6" w:rsidP="005B4DDF">
      <w:pPr>
        <w:shd w:val="clear" w:color="auto" w:fill="FFFFFF"/>
        <w:jc w:val="both"/>
        <w:rPr>
          <w:rFonts w:ascii="Times New Roman" w:hAnsi="Times New Roman" w:cs="Times New Roman"/>
          <w:sz w:val="28"/>
          <w:szCs w:val="28"/>
        </w:rPr>
      </w:pPr>
      <w:r>
        <w:rPr>
          <w:rFonts w:ascii="Times New Roman" w:hAnsi="Times New Roman" w:cs="Times New Roman"/>
          <w:color w:val="000000"/>
          <w:sz w:val="28"/>
          <w:szCs w:val="28"/>
        </w:rPr>
        <w:t>Г.Беляева «Вальс бабочек»</w:t>
      </w:r>
    </w:p>
    <w:p w:rsidR="002A6748" w:rsidRDefault="002A6748" w:rsidP="002A6748">
      <w:pPr>
        <w:shd w:val="clear" w:color="auto" w:fill="FFFFFF"/>
        <w:spacing w:line="480" w:lineRule="exact"/>
        <w:rPr>
          <w:rFonts w:ascii="Times New Roman" w:hAnsi="Times New Roman" w:cs="Times New Roman"/>
          <w:iCs/>
          <w:color w:val="000000"/>
          <w:spacing w:val="-1"/>
          <w:sz w:val="28"/>
          <w:szCs w:val="28"/>
        </w:rPr>
      </w:pPr>
    </w:p>
    <w:p w:rsidR="00F7592C" w:rsidRPr="00F7592C" w:rsidRDefault="00F7592C" w:rsidP="002A6748">
      <w:pPr>
        <w:shd w:val="clear" w:color="auto" w:fill="FFFFFF"/>
        <w:spacing w:line="480" w:lineRule="exact"/>
        <w:jc w:val="center"/>
        <w:rPr>
          <w:rFonts w:ascii="Times New Roman" w:hAnsi="Times New Roman" w:cs="Times New Roman"/>
          <w:b/>
          <w:iCs/>
          <w:color w:val="000000"/>
          <w:spacing w:val="-1"/>
          <w:sz w:val="32"/>
          <w:szCs w:val="32"/>
        </w:rPr>
      </w:pPr>
      <w:r w:rsidRPr="00F7592C">
        <w:rPr>
          <w:rFonts w:ascii="Times New Roman" w:hAnsi="Times New Roman" w:cs="Times New Roman"/>
          <w:b/>
          <w:iCs/>
          <w:color w:val="000000"/>
          <w:spacing w:val="-1"/>
          <w:sz w:val="32"/>
          <w:szCs w:val="32"/>
        </w:rPr>
        <w:lastRenderedPageBreak/>
        <w:t>III. Требования к уровню подготовки обучающихся</w:t>
      </w:r>
    </w:p>
    <w:p w:rsidR="00F7592C" w:rsidRPr="00F7592C" w:rsidRDefault="00F7592C" w:rsidP="00F7592C">
      <w:pPr>
        <w:shd w:val="clear" w:color="auto" w:fill="FFFFFF"/>
        <w:spacing w:line="480" w:lineRule="exact"/>
        <w:ind w:left="11"/>
        <w:rPr>
          <w:rFonts w:ascii="Times New Roman" w:hAnsi="Times New Roman" w:cs="Times New Roman"/>
          <w:iCs/>
          <w:color w:val="000000"/>
          <w:spacing w:val="-1"/>
          <w:sz w:val="28"/>
          <w:szCs w:val="28"/>
        </w:rPr>
      </w:pP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Результатом  освоения  программы  учебного  предмета «Хоровой класс»,  являются следующие  знания,  умения, навыки: </w:t>
      </w:r>
    </w:p>
    <w:p w:rsidR="00F7592C" w:rsidRPr="00F7592C" w:rsidRDefault="00F7592C" w:rsidP="004919F1">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умение  передавать  авторский  замысел  музыкального  произведения  с помощью органического сочетания слова и музыки;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навыки  коллективного хорового  исполнительского  творчества,  в  том  числе отражающие взаимоотношения между солистом и хоровым коллективом;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наличие  практических  навыков  исполнения  партий  в  составе  вокального ансамбля и хорового коллектива. </w:t>
      </w:r>
    </w:p>
    <w:p w:rsidR="000B22D1" w:rsidRDefault="000B22D1" w:rsidP="009265C0">
      <w:pPr>
        <w:shd w:val="clear" w:color="auto" w:fill="FFFFFF"/>
        <w:spacing w:line="480" w:lineRule="exact"/>
        <w:rPr>
          <w:rFonts w:ascii="Times New Roman" w:hAnsi="Times New Roman" w:cs="Times New Roman"/>
          <w:iCs/>
          <w:color w:val="000000"/>
          <w:spacing w:val="-1"/>
          <w:sz w:val="28"/>
          <w:szCs w:val="28"/>
        </w:rPr>
      </w:pPr>
    </w:p>
    <w:p w:rsidR="005155A0" w:rsidRDefault="005155A0" w:rsidP="002771E9">
      <w:pPr>
        <w:shd w:val="clear" w:color="auto" w:fill="FFFFFF"/>
        <w:spacing w:line="480" w:lineRule="exact"/>
        <w:ind w:left="11"/>
        <w:jc w:val="center"/>
        <w:rPr>
          <w:rFonts w:ascii="Times New Roman" w:hAnsi="Times New Roman" w:cs="Times New Roman"/>
          <w:b/>
          <w:iCs/>
          <w:color w:val="000000"/>
          <w:spacing w:val="-1"/>
          <w:sz w:val="32"/>
          <w:szCs w:val="32"/>
        </w:rPr>
      </w:pPr>
      <w:r w:rsidRPr="005155A0">
        <w:rPr>
          <w:rFonts w:ascii="Times New Roman" w:hAnsi="Times New Roman" w:cs="Times New Roman"/>
          <w:b/>
          <w:iCs/>
          <w:color w:val="000000"/>
          <w:spacing w:val="-1"/>
          <w:sz w:val="32"/>
          <w:szCs w:val="32"/>
        </w:rPr>
        <w:t>IV. Формы и методы контроля, система оценок</w:t>
      </w:r>
    </w:p>
    <w:p w:rsidR="002771E9" w:rsidRPr="002771E9" w:rsidRDefault="002771E9" w:rsidP="002771E9">
      <w:pPr>
        <w:shd w:val="clear" w:color="auto" w:fill="FFFFFF"/>
        <w:spacing w:line="480" w:lineRule="exact"/>
        <w:ind w:left="11"/>
        <w:jc w:val="center"/>
        <w:rPr>
          <w:rFonts w:ascii="Times New Roman" w:hAnsi="Times New Roman" w:cs="Times New Roman"/>
          <w:b/>
          <w:iCs/>
          <w:color w:val="000000"/>
          <w:spacing w:val="-1"/>
          <w:sz w:val="32"/>
          <w:szCs w:val="32"/>
        </w:rPr>
      </w:pP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1.  Аттестация: цели, виды, форма, содержание</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В  программе  обучения  младшего  и  старшего  хоров  используются  две основных формы контроля успеваемости – текущая и промежуточная. </w:t>
      </w: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 xml:space="preserve">Методы текущего контроля: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за работу в классе;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текущая сдача партий;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контрольный урок в конце каждой четверти. </w:t>
      </w: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 xml:space="preserve">Виды промежуточного контроля: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w:t>
      </w:r>
      <w:bookmarkStart w:id="0" w:name="_GoBack"/>
      <w:bookmarkEnd w:id="0"/>
      <w:r w:rsidR="004919F1">
        <w:rPr>
          <w:rFonts w:ascii="Times New Roman" w:hAnsi="Times New Roman" w:cs="Times New Roman"/>
          <w:iCs/>
          <w:color w:val="000000"/>
          <w:spacing w:val="-1"/>
          <w:sz w:val="28"/>
          <w:szCs w:val="28"/>
        </w:rPr>
        <w:t>зачет</w:t>
      </w:r>
      <w:r w:rsidRPr="005155A0">
        <w:rPr>
          <w:rFonts w:ascii="Times New Roman" w:hAnsi="Times New Roman" w:cs="Times New Roman"/>
          <w:iCs/>
          <w:color w:val="000000"/>
          <w:spacing w:val="-1"/>
          <w:sz w:val="28"/>
          <w:szCs w:val="28"/>
        </w:rPr>
        <w:t xml:space="preserve"> по окончании освоения предмета.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При выведении итоговой (переводной) оценки учитывается следующее: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годовой работы ученика;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на зачете (академическом концерте); </w:t>
      </w:r>
    </w:p>
    <w:p w:rsidR="0090222A"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другие выступления ученика в течение учебного года.</w:t>
      </w:r>
    </w:p>
    <w:p w:rsidR="00AB3978" w:rsidRPr="00AB3978" w:rsidRDefault="00AB3978" w:rsidP="00AB3978">
      <w:pPr>
        <w:shd w:val="clear" w:color="auto" w:fill="FFFFFF"/>
        <w:jc w:val="both"/>
        <w:rPr>
          <w:rFonts w:ascii="Times New Roman" w:hAnsi="Times New Roman" w:cs="Times New Roman"/>
          <w:b/>
          <w:sz w:val="28"/>
          <w:szCs w:val="28"/>
        </w:rPr>
      </w:pPr>
      <w:r w:rsidRPr="00AB3978">
        <w:rPr>
          <w:rFonts w:ascii="Times New Roman" w:hAnsi="Times New Roman" w:cs="Times New Roman"/>
          <w:b/>
          <w:sz w:val="28"/>
          <w:szCs w:val="28"/>
        </w:rPr>
        <w:t>2.Критерии оценок</w:t>
      </w:r>
    </w:p>
    <w:p w:rsidR="0090222A" w:rsidRPr="00113200" w:rsidRDefault="00AB3978" w:rsidP="00AB3978">
      <w:pPr>
        <w:shd w:val="clear" w:color="auto" w:fill="FFFFFF"/>
        <w:ind w:left="11"/>
        <w:jc w:val="both"/>
        <w:rPr>
          <w:rFonts w:ascii="Times New Roman" w:hAnsi="Times New Roman" w:cs="Times New Roman"/>
          <w:sz w:val="28"/>
          <w:szCs w:val="28"/>
        </w:rPr>
      </w:pPr>
      <w:r w:rsidRPr="00AB3978">
        <w:rPr>
          <w:rFonts w:ascii="Times New Roman" w:hAnsi="Times New Roman" w:cs="Times New Roman"/>
          <w:sz w:val="28"/>
          <w:szCs w:val="28"/>
        </w:rPr>
        <w:t>По  итогам  исполнения  программы  на  зачете,  академическом прослушивании или зачете выставляется оценка по пятибалльной системе:</w:t>
      </w:r>
    </w:p>
    <w:p w:rsidR="0090222A" w:rsidRDefault="0090222A" w:rsidP="0080144E">
      <w:pPr>
        <w:shd w:val="clear" w:color="auto" w:fill="FFFFFF"/>
        <w:spacing w:before="5" w:line="480" w:lineRule="exact"/>
        <w:ind w:right="10"/>
        <w:jc w:val="both"/>
        <w:rPr>
          <w:rFonts w:ascii="Times New Roman" w:hAnsi="Times New Roman" w:cs="Times New Roman"/>
          <w:color w:val="000000"/>
          <w:spacing w:val="-1"/>
          <w:sz w:val="28"/>
          <w:szCs w:val="28"/>
        </w:rPr>
      </w:pPr>
    </w:p>
    <w:tbl>
      <w:tblPr>
        <w:tblStyle w:val="a6"/>
        <w:tblW w:w="0" w:type="auto"/>
        <w:tblInd w:w="14" w:type="dxa"/>
        <w:tblLook w:val="04A0"/>
      </w:tblPr>
      <w:tblGrid>
        <w:gridCol w:w="3251"/>
        <w:gridCol w:w="6752"/>
      </w:tblGrid>
      <w:tr w:rsidR="00D2700B" w:rsidTr="00D2700B">
        <w:tc>
          <w:tcPr>
            <w:tcW w:w="3213" w:type="dxa"/>
          </w:tcPr>
          <w:p w:rsidR="00D2700B" w:rsidRPr="00D2700B" w:rsidRDefault="00D2700B" w:rsidP="00EE5ACE">
            <w:pPr>
              <w:spacing w:before="5" w:line="480" w:lineRule="exact"/>
              <w:ind w:right="10"/>
              <w:jc w:val="both"/>
              <w:rPr>
                <w:rFonts w:ascii="Times New Roman" w:hAnsi="Times New Roman" w:cs="Times New Roman"/>
                <w:b/>
                <w:color w:val="000000"/>
                <w:spacing w:val="-1"/>
                <w:sz w:val="28"/>
                <w:szCs w:val="28"/>
              </w:rPr>
            </w:pPr>
            <w:r w:rsidRPr="00D2700B">
              <w:rPr>
                <w:rFonts w:ascii="Times New Roman" w:hAnsi="Times New Roman" w:cs="Times New Roman"/>
                <w:b/>
                <w:color w:val="000000"/>
                <w:spacing w:val="-1"/>
                <w:sz w:val="28"/>
                <w:szCs w:val="28"/>
              </w:rPr>
              <w:t>Оценка</w:t>
            </w:r>
          </w:p>
        </w:tc>
        <w:tc>
          <w:tcPr>
            <w:tcW w:w="6790" w:type="dxa"/>
          </w:tcPr>
          <w:p w:rsidR="00D2700B" w:rsidRPr="00D2700B" w:rsidRDefault="00D2700B" w:rsidP="00EE5ACE">
            <w:pPr>
              <w:spacing w:before="5" w:line="480" w:lineRule="exact"/>
              <w:ind w:right="10"/>
              <w:jc w:val="both"/>
              <w:rPr>
                <w:rFonts w:ascii="Times New Roman" w:hAnsi="Times New Roman" w:cs="Times New Roman"/>
                <w:b/>
                <w:color w:val="000000"/>
                <w:spacing w:val="-1"/>
                <w:sz w:val="28"/>
                <w:szCs w:val="28"/>
              </w:rPr>
            </w:pPr>
            <w:r w:rsidRPr="00D2700B">
              <w:rPr>
                <w:rFonts w:ascii="Times New Roman" w:hAnsi="Times New Roman" w:cs="Times New Roman"/>
                <w:b/>
                <w:color w:val="000000"/>
                <w:spacing w:val="-1"/>
                <w:sz w:val="28"/>
                <w:szCs w:val="28"/>
              </w:rPr>
              <w:t xml:space="preserve">  Критерии оценивания выступления</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5 («отлично»)  </w:t>
            </w:r>
          </w:p>
        </w:tc>
        <w:tc>
          <w:tcPr>
            <w:tcW w:w="6790" w:type="dxa"/>
          </w:tcPr>
          <w:p w:rsidR="00D2700B" w:rsidRDefault="00D2700B" w:rsidP="002A6748">
            <w:pPr>
              <w:spacing w:before="5"/>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4 («хорошо»)  </w:t>
            </w:r>
          </w:p>
        </w:tc>
        <w:tc>
          <w:tcPr>
            <w:tcW w:w="6790" w:type="dxa"/>
          </w:tcPr>
          <w:p w:rsidR="00D2700B" w:rsidRDefault="00D2700B" w:rsidP="002A6748">
            <w:pPr>
              <w:spacing w:before="5"/>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3 («удовлетворительно»)  </w:t>
            </w:r>
          </w:p>
        </w:tc>
        <w:tc>
          <w:tcPr>
            <w:tcW w:w="6790" w:type="dxa"/>
          </w:tcPr>
          <w:p w:rsidR="00DB0C51" w:rsidRPr="00DB0C51"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нерегулярное посещение хора, пропуски без уважительных причин, пассивная работа в классе, незнание  наизусть некоторых партитур</w:t>
            </w:r>
          </w:p>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в программе при сдаче партий, участие в обязательном отчетном концерте хора в случае пересдачи партий</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2 («неудовлетворительно»)  </w:t>
            </w:r>
          </w:p>
        </w:tc>
        <w:tc>
          <w:tcPr>
            <w:tcW w:w="6790" w:type="dxa"/>
          </w:tcPr>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«зачет» (без отметки)  </w:t>
            </w:r>
          </w:p>
        </w:tc>
        <w:tc>
          <w:tcPr>
            <w:tcW w:w="6790" w:type="dxa"/>
          </w:tcPr>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отражает достаточный уровень подготовки и исполнения на данном этапе обучения, соответствующий программным требованиям</w:t>
            </w:r>
          </w:p>
        </w:tc>
      </w:tr>
    </w:tbl>
    <w:p w:rsidR="0090222A" w:rsidRDefault="0090222A" w:rsidP="00EE5ACE">
      <w:pPr>
        <w:shd w:val="clear" w:color="auto" w:fill="FFFFFF"/>
        <w:spacing w:before="5" w:line="480" w:lineRule="exact"/>
        <w:ind w:left="14" w:right="10" w:firstLine="715"/>
        <w:jc w:val="both"/>
        <w:rPr>
          <w:rFonts w:ascii="Times New Roman" w:hAnsi="Times New Roman" w:cs="Times New Roman"/>
          <w:color w:val="000000"/>
          <w:spacing w:val="-1"/>
          <w:sz w:val="28"/>
          <w:szCs w:val="28"/>
        </w:rPr>
      </w:pPr>
    </w:p>
    <w:p w:rsidR="00EE5ACE" w:rsidRPr="00113200" w:rsidRDefault="00EE5ACE" w:rsidP="0037067E">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0"/>
          <w:sz w:val="28"/>
          <w:szCs w:val="28"/>
        </w:rPr>
        <w:t xml:space="preserve"> В зависимости от сложившихся традиций того или иного </w:t>
      </w:r>
      <w:r w:rsidRPr="00113200">
        <w:rPr>
          <w:rFonts w:ascii="Times New Roman" w:hAnsi="Times New Roman" w:cs="Times New Roman"/>
          <w:color w:val="000000"/>
          <w:sz w:val="28"/>
          <w:szCs w:val="28"/>
        </w:rPr>
        <w:t xml:space="preserve">образовательного учреждения и с учетом целесообразности оценка качества </w:t>
      </w:r>
      <w:r w:rsidRPr="00113200">
        <w:rPr>
          <w:rFonts w:ascii="Times New Roman" w:hAnsi="Times New Roman" w:cs="Times New Roman"/>
          <w:color w:val="000000"/>
          <w:spacing w:val="2"/>
          <w:sz w:val="28"/>
          <w:szCs w:val="28"/>
        </w:rPr>
        <w:t xml:space="preserve">исполнения может быть дополнена системой «+» и «-», что даст возможность </w:t>
      </w:r>
      <w:r w:rsidRPr="00113200">
        <w:rPr>
          <w:rFonts w:ascii="Times New Roman" w:hAnsi="Times New Roman" w:cs="Times New Roman"/>
          <w:color w:val="000000"/>
          <w:spacing w:val="-1"/>
          <w:sz w:val="28"/>
          <w:szCs w:val="28"/>
        </w:rPr>
        <w:t>более конкретно отметить выступление учащегося.</w:t>
      </w:r>
    </w:p>
    <w:p w:rsidR="00EE5ACE" w:rsidRPr="00113200" w:rsidRDefault="00EE5ACE" w:rsidP="0080144E">
      <w:pPr>
        <w:shd w:val="clear" w:color="auto" w:fill="FFFFFF"/>
        <w:ind w:left="5" w:firstLine="854"/>
        <w:jc w:val="both"/>
        <w:rPr>
          <w:rFonts w:ascii="Times New Roman" w:hAnsi="Times New Roman" w:cs="Times New Roman"/>
          <w:color w:val="000000"/>
          <w:sz w:val="28"/>
          <w:szCs w:val="28"/>
        </w:rPr>
      </w:pPr>
      <w:r w:rsidRPr="00113200">
        <w:rPr>
          <w:rFonts w:ascii="Times New Roman" w:hAnsi="Times New Roman" w:cs="Times New Roman"/>
          <w:color w:val="000000"/>
          <w:sz w:val="28"/>
          <w:szCs w:val="28"/>
        </w:rPr>
        <w:t xml:space="preserve">Фонды оценочных средств призваны обеспечивать оценку качества </w:t>
      </w:r>
      <w:r w:rsidRPr="00113200">
        <w:rPr>
          <w:rFonts w:ascii="Times New Roman" w:hAnsi="Times New Roman" w:cs="Times New Roman"/>
          <w:color w:val="000000"/>
          <w:spacing w:val="3"/>
          <w:sz w:val="28"/>
          <w:szCs w:val="28"/>
        </w:rPr>
        <w:t>приобретенных выпускниками знаний, у</w:t>
      </w:r>
      <w:r w:rsidR="00DE723B">
        <w:rPr>
          <w:rFonts w:ascii="Times New Roman" w:hAnsi="Times New Roman" w:cs="Times New Roman"/>
          <w:color w:val="000000"/>
          <w:spacing w:val="3"/>
          <w:sz w:val="28"/>
          <w:szCs w:val="28"/>
        </w:rPr>
        <w:t>мений и навыков.</w:t>
      </w:r>
    </w:p>
    <w:p w:rsidR="000B22D1" w:rsidRDefault="000B22D1" w:rsidP="000B22D1">
      <w:pPr>
        <w:shd w:val="clear" w:color="auto" w:fill="FFFFFF"/>
        <w:ind w:left="5" w:firstLine="854"/>
        <w:jc w:val="both"/>
        <w:rPr>
          <w:rFonts w:ascii="Times New Roman" w:hAnsi="Times New Roman" w:cs="Times New Roman"/>
          <w:sz w:val="28"/>
          <w:szCs w:val="28"/>
        </w:rPr>
      </w:pPr>
    </w:p>
    <w:p w:rsidR="000B22D1" w:rsidRDefault="000B22D1" w:rsidP="000B22D1">
      <w:pPr>
        <w:shd w:val="clear" w:color="auto" w:fill="FFFFFF"/>
        <w:ind w:left="5" w:firstLine="854"/>
        <w:jc w:val="both"/>
        <w:rPr>
          <w:rFonts w:ascii="Times New Roman" w:hAnsi="Times New Roman" w:cs="Times New Roman"/>
          <w:sz w:val="28"/>
          <w:szCs w:val="28"/>
        </w:rPr>
      </w:pPr>
    </w:p>
    <w:p w:rsidR="00EE5ACE" w:rsidRPr="000B22D1" w:rsidRDefault="00EE5ACE" w:rsidP="000B22D1">
      <w:pPr>
        <w:shd w:val="clear" w:color="auto" w:fill="FFFFFF"/>
        <w:ind w:left="5" w:firstLine="854"/>
        <w:jc w:val="both"/>
        <w:rPr>
          <w:rFonts w:ascii="Times New Roman" w:hAnsi="Times New Roman" w:cs="Times New Roman"/>
          <w:sz w:val="28"/>
          <w:szCs w:val="28"/>
        </w:rPr>
      </w:pPr>
      <w:r w:rsidRPr="00C86BCF">
        <w:rPr>
          <w:rFonts w:ascii="Times New Roman" w:hAnsi="Times New Roman" w:cs="Times New Roman"/>
          <w:b/>
          <w:bCs/>
          <w:color w:val="000000"/>
          <w:sz w:val="32"/>
          <w:szCs w:val="32"/>
          <w:lang w:val="en-US"/>
        </w:rPr>
        <w:t>V</w:t>
      </w:r>
      <w:r w:rsidRPr="00C86BCF">
        <w:rPr>
          <w:rFonts w:ascii="Times New Roman" w:hAnsi="Times New Roman" w:cs="Times New Roman"/>
          <w:b/>
          <w:bCs/>
          <w:color w:val="000000"/>
          <w:sz w:val="32"/>
          <w:szCs w:val="32"/>
        </w:rPr>
        <w:t xml:space="preserve">. Методическое обеспечение учебного процесса </w:t>
      </w:r>
    </w:p>
    <w:p w:rsidR="00EE5ACE" w:rsidRPr="002F17E1" w:rsidRDefault="00EE5ACE" w:rsidP="002F17E1">
      <w:pPr>
        <w:shd w:val="clear" w:color="auto" w:fill="FFFFFF"/>
        <w:spacing w:before="120"/>
        <w:ind w:right="1111"/>
        <w:jc w:val="both"/>
        <w:rPr>
          <w:rFonts w:ascii="Times New Roman" w:hAnsi="Times New Roman" w:cs="Times New Roman"/>
          <w:b/>
          <w:sz w:val="28"/>
          <w:szCs w:val="28"/>
        </w:rPr>
      </w:pPr>
      <w:r w:rsidRPr="002F17E1">
        <w:rPr>
          <w:rFonts w:ascii="Times New Roman" w:hAnsi="Times New Roman" w:cs="Times New Roman"/>
          <w:b/>
          <w:iCs/>
          <w:color w:val="000000"/>
          <w:spacing w:val="-6"/>
          <w:sz w:val="28"/>
          <w:szCs w:val="28"/>
        </w:rPr>
        <w:t>1. Методические рекомендации педагогическим работникам</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6"/>
          <w:sz w:val="28"/>
          <w:szCs w:val="28"/>
        </w:rPr>
        <w:t xml:space="preserve">Задача руководителя хорового класса - пробудить у детей любовь к </w:t>
      </w:r>
      <w:r w:rsidRPr="00113200">
        <w:rPr>
          <w:rFonts w:ascii="Times New Roman" w:hAnsi="Times New Roman" w:cs="Times New Roman"/>
          <w:color w:val="000000"/>
          <w:spacing w:val="1"/>
          <w:sz w:val="28"/>
          <w:szCs w:val="28"/>
        </w:rPr>
        <w:t xml:space="preserve">хоровому пению, сформировать необходимые навыки и выработать потребность </w:t>
      </w:r>
      <w:r w:rsidRPr="00113200">
        <w:rPr>
          <w:rFonts w:ascii="Times New Roman" w:hAnsi="Times New Roman" w:cs="Times New Roman"/>
          <w:color w:val="000000"/>
          <w:spacing w:val="-1"/>
          <w:sz w:val="28"/>
          <w:szCs w:val="28"/>
        </w:rPr>
        <w:t>в систематическом коллективном музицировании, учитывая, что хоровое пение -</w:t>
      </w:r>
      <w:r w:rsidRPr="00113200">
        <w:rPr>
          <w:rFonts w:ascii="Times New Roman" w:hAnsi="Times New Roman" w:cs="Times New Roman"/>
          <w:color w:val="000000"/>
          <w:sz w:val="28"/>
          <w:szCs w:val="28"/>
        </w:rPr>
        <w:t>наиболее доступный вид подобной деятельности.</w:t>
      </w:r>
    </w:p>
    <w:p w:rsidR="00EE5ACE" w:rsidRPr="00113200" w:rsidRDefault="00EE5ACE" w:rsidP="002F17E1">
      <w:pPr>
        <w:shd w:val="clear" w:color="auto" w:fill="FFFFFF"/>
        <w:ind w:left="5" w:right="5"/>
        <w:jc w:val="both"/>
        <w:rPr>
          <w:rFonts w:ascii="Times New Roman" w:hAnsi="Times New Roman" w:cs="Times New Roman"/>
          <w:sz w:val="28"/>
          <w:szCs w:val="28"/>
        </w:rPr>
      </w:pPr>
      <w:r w:rsidRPr="00113200">
        <w:rPr>
          <w:rFonts w:ascii="Times New Roman" w:hAnsi="Times New Roman" w:cs="Times New Roman"/>
          <w:color w:val="000000"/>
          <w:spacing w:val="2"/>
          <w:sz w:val="28"/>
          <w:szCs w:val="28"/>
        </w:rPr>
        <w:t xml:space="preserve">На занятиях должны активно использоваться знания нотной грамоты и </w:t>
      </w:r>
      <w:r w:rsidRPr="00113200">
        <w:rPr>
          <w:rFonts w:ascii="Times New Roman" w:hAnsi="Times New Roman" w:cs="Times New Roman"/>
          <w:color w:val="000000"/>
          <w:spacing w:val="8"/>
          <w:sz w:val="28"/>
          <w:szCs w:val="28"/>
        </w:rPr>
        <w:t xml:space="preserve">навыки сольфеджирования, так как работа по нотам, а затем и хоровым </w:t>
      </w:r>
      <w:r w:rsidRPr="00113200">
        <w:rPr>
          <w:rFonts w:ascii="Times New Roman" w:hAnsi="Times New Roman" w:cs="Times New Roman"/>
          <w:color w:val="000000"/>
          <w:spacing w:val="1"/>
          <w:sz w:val="28"/>
          <w:szCs w:val="28"/>
        </w:rPr>
        <w:t xml:space="preserve">партитурам помогает учащимся воспринимать музыкальные произведения </w:t>
      </w:r>
      <w:r w:rsidRPr="00113200">
        <w:rPr>
          <w:rFonts w:ascii="Times New Roman" w:hAnsi="Times New Roman" w:cs="Times New Roman"/>
          <w:color w:val="000000"/>
          <w:spacing w:val="4"/>
          <w:sz w:val="28"/>
          <w:szCs w:val="28"/>
        </w:rPr>
        <w:t xml:space="preserve">сознательно, значительно ускоряет процесс разучивания. Пение по нотам </w:t>
      </w:r>
      <w:r w:rsidRPr="00113200">
        <w:rPr>
          <w:rFonts w:ascii="Times New Roman" w:hAnsi="Times New Roman" w:cs="Times New Roman"/>
          <w:color w:val="000000"/>
          <w:spacing w:val="5"/>
          <w:sz w:val="28"/>
          <w:szCs w:val="28"/>
        </w:rPr>
        <w:t xml:space="preserve">необходимо </w:t>
      </w:r>
      <w:r w:rsidRPr="00113200">
        <w:rPr>
          <w:rFonts w:ascii="Times New Roman" w:hAnsi="Times New Roman" w:cs="Times New Roman"/>
          <w:color w:val="000000"/>
          <w:spacing w:val="5"/>
          <w:sz w:val="28"/>
          <w:szCs w:val="28"/>
        </w:rPr>
        <w:lastRenderedPageBreak/>
        <w:t xml:space="preserve">сочетать с пением по слуху, так как именно пение по слуху </w:t>
      </w:r>
      <w:r w:rsidRPr="00113200">
        <w:rPr>
          <w:rFonts w:ascii="Times New Roman" w:hAnsi="Times New Roman" w:cs="Times New Roman"/>
          <w:color w:val="000000"/>
          <w:spacing w:val="-1"/>
          <w:sz w:val="28"/>
          <w:szCs w:val="28"/>
        </w:rPr>
        <w:t>способствует развитию музыкальной памяти.</w:t>
      </w:r>
    </w:p>
    <w:p w:rsidR="00EE5ACE" w:rsidRPr="00113200" w:rsidRDefault="00EE5ACE" w:rsidP="002F17E1">
      <w:pPr>
        <w:shd w:val="clear" w:color="auto" w:fill="FFFFFF"/>
        <w:spacing w:before="5"/>
        <w:ind w:right="10"/>
        <w:jc w:val="both"/>
        <w:rPr>
          <w:rFonts w:ascii="Times New Roman" w:hAnsi="Times New Roman" w:cs="Times New Roman"/>
          <w:sz w:val="28"/>
          <w:szCs w:val="28"/>
        </w:rPr>
      </w:pPr>
      <w:r w:rsidRPr="00113200">
        <w:rPr>
          <w:rFonts w:ascii="Times New Roman" w:hAnsi="Times New Roman" w:cs="Times New Roman"/>
          <w:color w:val="000000"/>
          <w:sz w:val="28"/>
          <w:szCs w:val="28"/>
        </w:rPr>
        <w:t xml:space="preserve">На протяжении всех лет обучения педагог следит за формированием и </w:t>
      </w:r>
      <w:r w:rsidRPr="00113200">
        <w:rPr>
          <w:rFonts w:ascii="Times New Roman" w:hAnsi="Times New Roman" w:cs="Times New Roman"/>
          <w:color w:val="000000"/>
          <w:spacing w:val="3"/>
          <w:sz w:val="28"/>
          <w:szCs w:val="28"/>
        </w:rPr>
        <w:t xml:space="preserve">развитием важнейших вокально-хоровых навыков учащихся (дыханием, </w:t>
      </w:r>
      <w:r w:rsidRPr="00113200">
        <w:rPr>
          <w:rFonts w:ascii="Times New Roman" w:hAnsi="Times New Roman" w:cs="Times New Roman"/>
          <w:color w:val="000000"/>
          <w:spacing w:val="2"/>
          <w:sz w:val="28"/>
          <w:szCs w:val="28"/>
        </w:rPr>
        <w:t xml:space="preserve">звуковедением, ансамблем, строем, дикцией), постепенно усложняя задачи, </w:t>
      </w:r>
      <w:r w:rsidRPr="00113200">
        <w:rPr>
          <w:rFonts w:ascii="Times New Roman" w:hAnsi="Times New Roman" w:cs="Times New Roman"/>
          <w:color w:val="000000"/>
          <w:sz w:val="28"/>
          <w:szCs w:val="28"/>
        </w:rPr>
        <w:t>расширяя диапазон певческих возможностей детей.</w:t>
      </w:r>
    </w:p>
    <w:p w:rsidR="00EE5ACE" w:rsidRPr="00113200" w:rsidRDefault="00EE5ACE" w:rsidP="002F17E1">
      <w:pPr>
        <w:shd w:val="clear" w:color="auto" w:fill="FFFFFF"/>
        <w:ind w:left="5"/>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Отбирая репертуар, педагог должен помнить о необходимости расширения </w:t>
      </w:r>
      <w:r w:rsidRPr="00113200">
        <w:rPr>
          <w:rFonts w:ascii="Times New Roman" w:hAnsi="Times New Roman" w:cs="Times New Roman"/>
          <w:color w:val="000000"/>
          <w:spacing w:val="11"/>
          <w:sz w:val="28"/>
          <w:szCs w:val="28"/>
        </w:rPr>
        <w:t>музыкально-художественного кругозора детей,  о том, что хоровое пение -</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мощное средство патриотического, художественно-эстетического, нравственного </w:t>
      </w:r>
      <w:r w:rsidRPr="00113200">
        <w:rPr>
          <w:rFonts w:ascii="Times New Roman" w:hAnsi="Times New Roman" w:cs="Times New Roman"/>
          <w:color w:val="000000"/>
          <w:sz w:val="28"/>
          <w:szCs w:val="28"/>
        </w:rPr>
        <w:t xml:space="preserve">воспитания учащихся. Произведения русской и зарубежной классики должны сочетаться с произведениями современных композиторов и народными песнями </w:t>
      </w:r>
      <w:r w:rsidRPr="00113200">
        <w:rPr>
          <w:rFonts w:ascii="Times New Roman" w:hAnsi="Times New Roman" w:cs="Times New Roman"/>
          <w:color w:val="000000"/>
          <w:spacing w:val="-1"/>
          <w:sz w:val="28"/>
          <w:szCs w:val="28"/>
        </w:rPr>
        <w:t>разных жанров.</w:t>
      </w:r>
    </w:p>
    <w:p w:rsidR="00EE5ACE" w:rsidRPr="00113200" w:rsidRDefault="00EE5ACE" w:rsidP="002F17E1">
      <w:pPr>
        <w:shd w:val="clear" w:color="auto" w:fill="FFFFFF"/>
        <w:ind w:left="5"/>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Особое значение имеет работа над словом, музыкальной и поэтической </w:t>
      </w:r>
      <w:r w:rsidRPr="00113200">
        <w:rPr>
          <w:rFonts w:ascii="Times New Roman" w:hAnsi="Times New Roman" w:cs="Times New Roman"/>
          <w:color w:val="000000"/>
          <w:sz w:val="28"/>
          <w:szCs w:val="28"/>
        </w:rPr>
        <w:t xml:space="preserve">фразой, формой всего произведения, над умением почувствовать и выделить </w:t>
      </w:r>
      <w:r w:rsidRPr="00113200">
        <w:rPr>
          <w:rFonts w:ascii="Times New Roman" w:hAnsi="Times New Roman" w:cs="Times New Roman"/>
          <w:color w:val="000000"/>
          <w:spacing w:val="-1"/>
          <w:sz w:val="28"/>
          <w:szCs w:val="28"/>
        </w:rPr>
        <w:t>кульминационные моменты как всего произведения, так и отдельных его частей.</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z w:val="28"/>
          <w:szCs w:val="28"/>
        </w:rPr>
        <w:t xml:space="preserve">Постепенно, с накоплением опыта хорового исполнения, овладением </w:t>
      </w:r>
      <w:r w:rsidRPr="00113200">
        <w:rPr>
          <w:rFonts w:ascii="Times New Roman" w:hAnsi="Times New Roman" w:cs="Times New Roman"/>
          <w:color w:val="000000"/>
          <w:spacing w:val="4"/>
          <w:sz w:val="28"/>
          <w:szCs w:val="28"/>
        </w:rPr>
        <w:t xml:space="preserve">вокально-хоровыми навыками, репертуар дополняется. Наряду с куплетной </w:t>
      </w:r>
      <w:r w:rsidRPr="00113200">
        <w:rPr>
          <w:rFonts w:ascii="Times New Roman" w:hAnsi="Times New Roman" w:cs="Times New Roman"/>
          <w:color w:val="000000"/>
          <w:spacing w:val="3"/>
          <w:sz w:val="28"/>
          <w:szCs w:val="28"/>
        </w:rPr>
        <w:t xml:space="preserve">формой учащиеся знакомятся с многообразными жанрами хоровой музыки. </w:t>
      </w:r>
      <w:r w:rsidRPr="00113200">
        <w:rPr>
          <w:rFonts w:ascii="Times New Roman" w:hAnsi="Times New Roman" w:cs="Times New Roman"/>
          <w:color w:val="000000"/>
          <w:sz w:val="28"/>
          <w:szCs w:val="28"/>
        </w:rPr>
        <w:t xml:space="preserve">Краткие пояснительные беседы к отдельным произведениям используются руководителем хорового класса для выявления своеобразия стилей отдельных </w:t>
      </w:r>
      <w:r w:rsidRPr="00113200">
        <w:rPr>
          <w:rFonts w:ascii="Times New Roman" w:hAnsi="Times New Roman" w:cs="Times New Roman"/>
          <w:color w:val="000000"/>
          <w:spacing w:val="-1"/>
          <w:sz w:val="28"/>
          <w:szCs w:val="28"/>
        </w:rPr>
        <w:t xml:space="preserve">композиторов, музыкального языка различных эпох. Такие беседы способствуют </w:t>
      </w:r>
      <w:r w:rsidRPr="00113200">
        <w:rPr>
          <w:rFonts w:ascii="Times New Roman" w:hAnsi="Times New Roman" w:cs="Times New Roman"/>
          <w:color w:val="000000"/>
          <w:sz w:val="28"/>
          <w:szCs w:val="28"/>
        </w:rPr>
        <w:t xml:space="preserve">обогащению музыкального кругозора учащихся, помогают формировать их </w:t>
      </w:r>
      <w:r w:rsidRPr="00113200">
        <w:rPr>
          <w:rFonts w:ascii="Times New Roman" w:hAnsi="Times New Roman" w:cs="Times New Roman"/>
          <w:color w:val="000000"/>
          <w:spacing w:val="-1"/>
          <w:sz w:val="28"/>
          <w:szCs w:val="28"/>
        </w:rPr>
        <w:t>художественную культуру.</w:t>
      </w:r>
    </w:p>
    <w:p w:rsidR="00A7763B" w:rsidRDefault="00EE5ACE" w:rsidP="00A7763B">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Для учащихся инструментальных отделений хоровой класс является одним </w:t>
      </w:r>
      <w:r w:rsidRPr="00113200">
        <w:rPr>
          <w:rFonts w:ascii="Times New Roman" w:hAnsi="Times New Roman" w:cs="Times New Roman"/>
          <w:color w:val="000000"/>
          <w:spacing w:val="7"/>
          <w:sz w:val="28"/>
          <w:szCs w:val="28"/>
        </w:rPr>
        <w:t xml:space="preserve">из обязательных предметов, способствующих формированию навыков </w:t>
      </w:r>
      <w:r w:rsidRPr="00113200">
        <w:rPr>
          <w:rFonts w:ascii="Times New Roman" w:hAnsi="Times New Roman" w:cs="Times New Roman"/>
          <w:color w:val="000000"/>
          <w:sz w:val="28"/>
          <w:szCs w:val="28"/>
        </w:rPr>
        <w:t xml:space="preserve">коллективного музицирования. Всемерно используя возможности групповых </w:t>
      </w:r>
      <w:r w:rsidRPr="00113200">
        <w:rPr>
          <w:rFonts w:ascii="Times New Roman" w:hAnsi="Times New Roman" w:cs="Times New Roman"/>
          <w:color w:val="000000"/>
          <w:spacing w:val="-1"/>
          <w:sz w:val="28"/>
          <w:szCs w:val="28"/>
        </w:rPr>
        <w:t xml:space="preserve">занятий, предусмотренных действующими учебными планами, нельзя забывать о </w:t>
      </w:r>
      <w:r w:rsidRPr="00113200">
        <w:rPr>
          <w:rFonts w:ascii="Times New Roman" w:hAnsi="Times New Roman" w:cs="Times New Roman"/>
          <w:color w:val="000000"/>
          <w:spacing w:val="2"/>
          <w:sz w:val="28"/>
          <w:szCs w:val="28"/>
        </w:rPr>
        <w:t xml:space="preserve">том, что хор - это коллектив. Лишь исходя из этого можно профессионально </w:t>
      </w:r>
      <w:r w:rsidRPr="00113200">
        <w:rPr>
          <w:rFonts w:ascii="Times New Roman" w:hAnsi="Times New Roman" w:cs="Times New Roman"/>
          <w:color w:val="000000"/>
          <w:spacing w:val="11"/>
          <w:sz w:val="28"/>
          <w:szCs w:val="28"/>
        </w:rPr>
        <w:t xml:space="preserve">строить работу над всеми компонентами хорового звучания. Так, при </w:t>
      </w:r>
      <w:r w:rsidRPr="00113200">
        <w:rPr>
          <w:rFonts w:ascii="Times New Roman" w:hAnsi="Times New Roman" w:cs="Times New Roman"/>
          <w:color w:val="000000"/>
          <w:spacing w:val="2"/>
          <w:sz w:val="28"/>
          <w:szCs w:val="28"/>
        </w:rPr>
        <w:t xml:space="preserve">организации учебного процесса в школе целесообразно руководствоваться </w:t>
      </w:r>
      <w:r w:rsidRPr="00113200">
        <w:rPr>
          <w:rFonts w:ascii="Times New Roman" w:hAnsi="Times New Roman" w:cs="Times New Roman"/>
          <w:color w:val="000000"/>
          <w:sz w:val="28"/>
          <w:szCs w:val="28"/>
        </w:rPr>
        <w:t xml:space="preserve">интересами и возможностями коллективных форм занятий, координируя их с </w:t>
      </w:r>
      <w:r w:rsidRPr="00113200">
        <w:rPr>
          <w:rFonts w:ascii="Times New Roman" w:hAnsi="Times New Roman" w:cs="Times New Roman"/>
          <w:color w:val="000000"/>
          <w:spacing w:val="16"/>
          <w:sz w:val="28"/>
          <w:szCs w:val="28"/>
        </w:rPr>
        <w:t xml:space="preserve">групповыми, мелкогрупповыми и даже индивидуальными. Такой </w:t>
      </w:r>
      <w:r w:rsidRPr="00113200">
        <w:rPr>
          <w:rFonts w:ascii="Times New Roman" w:hAnsi="Times New Roman" w:cs="Times New Roman"/>
          <w:color w:val="000000"/>
          <w:spacing w:val="3"/>
          <w:sz w:val="28"/>
          <w:szCs w:val="28"/>
        </w:rPr>
        <w:t xml:space="preserve">организационный принцип будет способствовать успешной работе хорового </w:t>
      </w:r>
      <w:r w:rsidRPr="00113200">
        <w:rPr>
          <w:rFonts w:ascii="Times New Roman" w:hAnsi="Times New Roman" w:cs="Times New Roman"/>
          <w:color w:val="000000"/>
          <w:spacing w:val="-1"/>
          <w:sz w:val="28"/>
          <w:szCs w:val="28"/>
        </w:rPr>
        <w:t>класса как исполнительского коллектива.</w:t>
      </w:r>
    </w:p>
    <w:p w:rsidR="00EE5ACE" w:rsidRPr="00A7763B" w:rsidRDefault="00EE5ACE" w:rsidP="00A7763B">
      <w:pPr>
        <w:shd w:val="clear" w:color="auto" w:fill="FFFFFF"/>
        <w:jc w:val="both"/>
        <w:rPr>
          <w:rFonts w:ascii="Times New Roman" w:hAnsi="Times New Roman" w:cs="Times New Roman"/>
          <w:sz w:val="28"/>
          <w:szCs w:val="28"/>
        </w:rPr>
      </w:pPr>
      <w:r w:rsidRPr="005A2476">
        <w:rPr>
          <w:rFonts w:ascii="Times New Roman" w:hAnsi="Times New Roman" w:cs="Times New Roman"/>
          <w:b/>
          <w:iCs/>
          <w:color w:val="000000"/>
          <w:spacing w:val="-5"/>
          <w:sz w:val="28"/>
          <w:szCs w:val="28"/>
        </w:rPr>
        <w:t>2. Методические рекомендации по организации самостоятельной работы</w:t>
      </w:r>
    </w:p>
    <w:p w:rsidR="00EE5ACE" w:rsidRPr="00113200" w:rsidRDefault="00EE5ACE" w:rsidP="005A2476">
      <w:pPr>
        <w:shd w:val="clear" w:color="auto" w:fill="FFFFFF"/>
        <w:ind w:left="5" w:right="5"/>
        <w:jc w:val="both"/>
        <w:rPr>
          <w:rFonts w:ascii="Times New Roman" w:hAnsi="Times New Roman" w:cs="Times New Roman"/>
          <w:sz w:val="28"/>
          <w:szCs w:val="28"/>
        </w:rPr>
      </w:pPr>
      <w:r w:rsidRPr="00113200">
        <w:rPr>
          <w:rFonts w:ascii="Times New Roman" w:hAnsi="Times New Roman" w:cs="Times New Roman"/>
          <w:color w:val="000000"/>
          <w:spacing w:val="7"/>
          <w:sz w:val="28"/>
          <w:szCs w:val="28"/>
        </w:rPr>
        <w:t xml:space="preserve">Объем самостоятельной работы учащихся определяется с учетом </w:t>
      </w:r>
      <w:r w:rsidRPr="00113200">
        <w:rPr>
          <w:rFonts w:ascii="Times New Roman" w:hAnsi="Times New Roman" w:cs="Times New Roman"/>
          <w:color w:val="000000"/>
          <w:spacing w:val="3"/>
          <w:sz w:val="28"/>
          <w:szCs w:val="28"/>
        </w:rPr>
        <w:t>минимальных   затрат   на   под</w:t>
      </w:r>
      <w:r w:rsidR="0007684E">
        <w:rPr>
          <w:rFonts w:ascii="Times New Roman" w:hAnsi="Times New Roman" w:cs="Times New Roman"/>
          <w:color w:val="000000"/>
          <w:spacing w:val="3"/>
          <w:sz w:val="28"/>
          <w:szCs w:val="28"/>
        </w:rPr>
        <w:t xml:space="preserve">готовку   домашнего   задания </w:t>
      </w:r>
      <w:r w:rsidRPr="00113200">
        <w:rPr>
          <w:rFonts w:ascii="Times New Roman" w:hAnsi="Times New Roman" w:cs="Times New Roman"/>
          <w:color w:val="000000"/>
          <w:spacing w:val="3"/>
          <w:sz w:val="28"/>
          <w:szCs w:val="28"/>
        </w:rPr>
        <w:t>(параллельно   с</w:t>
      </w:r>
    </w:p>
    <w:p w:rsidR="00EE5ACE" w:rsidRPr="00113200" w:rsidRDefault="00EE5ACE" w:rsidP="005A2476">
      <w:pPr>
        <w:shd w:val="clear" w:color="auto" w:fill="FFFFFF"/>
        <w:ind w:left="10"/>
        <w:jc w:val="both"/>
        <w:rPr>
          <w:rFonts w:ascii="Times New Roman" w:hAnsi="Times New Roman" w:cs="Times New Roman"/>
          <w:sz w:val="28"/>
          <w:szCs w:val="28"/>
        </w:rPr>
      </w:pPr>
      <w:r w:rsidRPr="00113200">
        <w:rPr>
          <w:rFonts w:ascii="Times New Roman" w:hAnsi="Times New Roman" w:cs="Times New Roman"/>
          <w:color w:val="000000"/>
          <w:sz w:val="28"/>
          <w:szCs w:val="28"/>
        </w:rPr>
        <w:t>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EE5ACE" w:rsidRPr="00113200" w:rsidRDefault="00EE5ACE" w:rsidP="005A2476">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4"/>
          <w:sz w:val="28"/>
          <w:szCs w:val="28"/>
        </w:rPr>
        <w:t xml:space="preserve">Необходимым условием самостоятельной работы учащегося в классе </w:t>
      </w:r>
      <w:r w:rsidRPr="00113200">
        <w:rPr>
          <w:rFonts w:ascii="Times New Roman" w:hAnsi="Times New Roman" w:cs="Times New Roman"/>
          <w:color w:val="000000"/>
          <w:spacing w:val="10"/>
          <w:sz w:val="28"/>
          <w:szCs w:val="28"/>
        </w:rPr>
        <w:t xml:space="preserve">хорового пения является домашняя работа. Прежде всего, она должна </w:t>
      </w:r>
      <w:r w:rsidRPr="00113200">
        <w:rPr>
          <w:rFonts w:ascii="Times New Roman" w:hAnsi="Times New Roman" w:cs="Times New Roman"/>
          <w:color w:val="000000"/>
          <w:spacing w:val="12"/>
          <w:sz w:val="28"/>
          <w:szCs w:val="28"/>
        </w:rPr>
        <w:t xml:space="preserve">заключаться в систематической проработке своей хоровой партии в </w:t>
      </w:r>
      <w:r w:rsidRPr="00113200">
        <w:rPr>
          <w:rFonts w:ascii="Times New Roman" w:hAnsi="Times New Roman" w:cs="Times New Roman"/>
          <w:color w:val="000000"/>
          <w:spacing w:val="4"/>
          <w:sz w:val="28"/>
          <w:szCs w:val="28"/>
        </w:rPr>
        <w:t xml:space="preserve">произведениях, изучаемых в хоровом классе. Учащийся регулярно готовится </w:t>
      </w:r>
      <w:r w:rsidRPr="00113200">
        <w:rPr>
          <w:rFonts w:ascii="Times New Roman" w:hAnsi="Times New Roman" w:cs="Times New Roman"/>
          <w:color w:val="000000"/>
          <w:spacing w:val="6"/>
          <w:sz w:val="28"/>
          <w:szCs w:val="28"/>
        </w:rPr>
        <w:t xml:space="preserve">дома к контрольной сдаче партий произведений. В результате домашней </w:t>
      </w:r>
      <w:r w:rsidRPr="00113200">
        <w:rPr>
          <w:rFonts w:ascii="Times New Roman" w:hAnsi="Times New Roman" w:cs="Times New Roman"/>
          <w:color w:val="000000"/>
          <w:sz w:val="28"/>
          <w:szCs w:val="28"/>
        </w:rPr>
        <w:t>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EE5ACE" w:rsidRDefault="00EE5ACE" w:rsidP="005A2476">
      <w:pPr>
        <w:shd w:val="clear" w:color="auto" w:fill="FFFFFF"/>
        <w:ind w:left="5" w:right="5"/>
        <w:jc w:val="both"/>
        <w:rPr>
          <w:rFonts w:ascii="Times New Roman" w:hAnsi="Times New Roman" w:cs="Times New Roman"/>
          <w:color w:val="000000"/>
          <w:spacing w:val="-1"/>
          <w:sz w:val="28"/>
          <w:szCs w:val="28"/>
        </w:rPr>
      </w:pPr>
      <w:r w:rsidRPr="00113200">
        <w:rPr>
          <w:rFonts w:ascii="Times New Roman" w:hAnsi="Times New Roman" w:cs="Times New Roman"/>
          <w:color w:val="000000"/>
          <w:sz w:val="28"/>
          <w:szCs w:val="28"/>
        </w:rPr>
        <w:lastRenderedPageBreak/>
        <w:t xml:space="preserve">Выполнение обучающимся домашнего задания должно контролироваться </w:t>
      </w:r>
      <w:r w:rsidRPr="00113200">
        <w:rPr>
          <w:rFonts w:ascii="Times New Roman" w:hAnsi="Times New Roman" w:cs="Times New Roman"/>
          <w:color w:val="000000"/>
          <w:spacing w:val="6"/>
          <w:sz w:val="28"/>
          <w:szCs w:val="28"/>
        </w:rPr>
        <w:t xml:space="preserve">преподавателем и обеспечиваться партитурами и нотными изданиями, </w:t>
      </w:r>
      <w:r w:rsidRPr="00113200">
        <w:rPr>
          <w:rFonts w:ascii="Times New Roman" w:hAnsi="Times New Roman" w:cs="Times New Roman"/>
          <w:color w:val="000000"/>
          <w:sz w:val="28"/>
          <w:szCs w:val="28"/>
        </w:rPr>
        <w:t xml:space="preserve">хрестоматиями, клавирами, в соответствии с программными требованиями по </w:t>
      </w:r>
      <w:r w:rsidRPr="00113200">
        <w:rPr>
          <w:rFonts w:ascii="Times New Roman" w:hAnsi="Times New Roman" w:cs="Times New Roman"/>
          <w:color w:val="000000"/>
          <w:spacing w:val="-1"/>
          <w:sz w:val="28"/>
          <w:szCs w:val="28"/>
        </w:rPr>
        <w:t>данному предмету.</w:t>
      </w:r>
    </w:p>
    <w:p w:rsidR="00131045" w:rsidRDefault="00131045" w:rsidP="005A2476">
      <w:pPr>
        <w:shd w:val="clear" w:color="auto" w:fill="FFFFFF"/>
        <w:ind w:left="5" w:right="5" w:firstLine="710"/>
        <w:jc w:val="both"/>
        <w:rPr>
          <w:rFonts w:ascii="Times New Roman" w:hAnsi="Times New Roman" w:cs="Times New Roman"/>
          <w:color w:val="000000"/>
          <w:spacing w:val="-1"/>
          <w:sz w:val="28"/>
          <w:szCs w:val="28"/>
        </w:rPr>
      </w:pPr>
    </w:p>
    <w:p w:rsidR="008D287B" w:rsidRPr="008D287B" w:rsidRDefault="008D287B" w:rsidP="002771E9">
      <w:pPr>
        <w:shd w:val="clear" w:color="auto" w:fill="FFFFFF"/>
        <w:ind w:left="5" w:right="5" w:firstLine="710"/>
        <w:jc w:val="center"/>
        <w:rPr>
          <w:rFonts w:ascii="Times New Roman" w:hAnsi="Times New Roman" w:cs="Times New Roman"/>
          <w:b/>
          <w:color w:val="000000"/>
          <w:spacing w:val="-1"/>
          <w:sz w:val="32"/>
          <w:szCs w:val="32"/>
        </w:rPr>
      </w:pPr>
      <w:r w:rsidRPr="008D287B">
        <w:rPr>
          <w:rFonts w:ascii="Times New Roman" w:hAnsi="Times New Roman" w:cs="Times New Roman"/>
          <w:b/>
          <w:color w:val="000000"/>
          <w:spacing w:val="-1"/>
          <w:sz w:val="32"/>
          <w:szCs w:val="32"/>
        </w:rPr>
        <w:t>VI. Списки</w:t>
      </w:r>
      <w:r w:rsidR="00AC3315">
        <w:rPr>
          <w:rFonts w:ascii="Times New Roman" w:hAnsi="Times New Roman" w:cs="Times New Roman"/>
          <w:b/>
          <w:color w:val="000000"/>
          <w:spacing w:val="-1"/>
          <w:sz w:val="32"/>
          <w:szCs w:val="32"/>
        </w:rPr>
        <w:t xml:space="preserve"> рекомендуемой</w:t>
      </w:r>
      <w:r w:rsidRPr="008D287B">
        <w:rPr>
          <w:rFonts w:ascii="Times New Roman" w:hAnsi="Times New Roman" w:cs="Times New Roman"/>
          <w:b/>
          <w:color w:val="000000"/>
          <w:spacing w:val="-1"/>
          <w:sz w:val="32"/>
          <w:szCs w:val="32"/>
        </w:rPr>
        <w:t xml:space="preserve"> нотной и методической литературы</w:t>
      </w:r>
    </w:p>
    <w:p w:rsidR="00577418" w:rsidRDefault="00577418" w:rsidP="00577418">
      <w:pPr>
        <w:shd w:val="clear" w:color="auto" w:fill="FFFFFF"/>
        <w:ind w:right="5"/>
        <w:jc w:val="both"/>
        <w:rPr>
          <w:rFonts w:ascii="Times New Roman" w:hAnsi="Times New Roman" w:cs="Times New Roman"/>
          <w:b/>
          <w:color w:val="000000"/>
          <w:spacing w:val="-1"/>
          <w:sz w:val="32"/>
          <w:szCs w:val="32"/>
        </w:rPr>
      </w:pPr>
    </w:p>
    <w:p w:rsidR="008D287B" w:rsidRPr="00E52D76" w:rsidRDefault="008D287B" w:rsidP="00577418">
      <w:pPr>
        <w:shd w:val="clear" w:color="auto" w:fill="FFFFFF"/>
        <w:ind w:right="5"/>
        <w:jc w:val="both"/>
        <w:rPr>
          <w:rFonts w:ascii="Times New Roman" w:hAnsi="Times New Roman" w:cs="Times New Roman"/>
          <w:b/>
          <w:color w:val="000000"/>
          <w:spacing w:val="-1"/>
          <w:sz w:val="28"/>
          <w:szCs w:val="28"/>
        </w:rPr>
      </w:pPr>
      <w:r w:rsidRPr="00E52D76">
        <w:rPr>
          <w:rFonts w:ascii="Times New Roman" w:hAnsi="Times New Roman" w:cs="Times New Roman"/>
          <w:b/>
          <w:color w:val="000000"/>
          <w:spacing w:val="-1"/>
          <w:sz w:val="28"/>
          <w:szCs w:val="28"/>
        </w:rPr>
        <w:t>1.  Список</w:t>
      </w:r>
      <w:r w:rsidR="00AC3315">
        <w:rPr>
          <w:rFonts w:ascii="Times New Roman" w:hAnsi="Times New Roman" w:cs="Times New Roman"/>
          <w:b/>
          <w:color w:val="000000"/>
          <w:spacing w:val="-1"/>
          <w:sz w:val="28"/>
          <w:szCs w:val="28"/>
        </w:rPr>
        <w:t xml:space="preserve"> рекомендуемых </w:t>
      </w:r>
      <w:r w:rsidRPr="00E52D76">
        <w:rPr>
          <w:rFonts w:ascii="Times New Roman" w:hAnsi="Times New Roman" w:cs="Times New Roman"/>
          <w:b/>
          <w:color w:val="000000"/>
          <w:spacing w:val="-1"/>
          <w:sz w:val="28"/>
          <w:szCs w:val="28"/>
        </w:rPr>
        <w:t>нотных сборников</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w:t>
      </w:r>
      <w:r w:rsidRPr="008D287B">
        <w:rPr>
          <w:rFonts w:ascii="Times New Roman" w:hAnsi="Times New Roman" w:cs="Times New Roman"/>
          <w:color w:val="000000"/>
          <w:spacing w:val="-1"/>
          <w:sz w:val="28"/>
          <w:szCs w:val="28"/>
        </w:rPr>
        <w:tab/>
        <w:t>Аренский А. «Детские песни» на стихи В.Ребикова. Сост. Бекетова В. М.,   «Музыка»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w:t>
      </w:r>
      <w:r w:rsidRPr="008D287B">
        <w:rPr>
          <w:rFonts w:ascii="Times New Roman" w:hAnsi="Times New Roman" w:cs="Times New Roman"/>
          <w:color w:val="000000"/>
          <w:spacing w:val="-1"/>
          <w:sz w:val="28"/>
          <w:szCs w:val="28"/>
        </w:rPr>
        <w:tab/>
        <w:t>Бандина  А.,  Попов  В.,  Тихеева  Л. «Школа  хорового  пения»,  Вып. 1,2. М.,1966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w:t>
      </w:r>
      <w:r w:rsidRPr="008D287B">
        <w:rPr>
          <w:rFonts w:ascii="Times New Roman" w:hAnsi="Times New Roman" w:cs="Times New Roman"/>
          <w:color w:val="000000"/>
          <w:spacing w:val="-1"/>
          <w:sz w:val="28"/>
          <w:szCs w:val="28"/>
        </w:rPr>
        <w:tab/>
        <w:t xml:space="preserve">Бах И.С. «Избранные духовные песни, арии, хоралы».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w:t>
      </w:r>
      <w:r w:rsidRPr="008D287B">
        <w:rPr>
          <w:rFonts w:ascii="Times New Roman" w:hAnsi="Times New Roman" w:cs="Times New Roman"/>
          <w:color w:val="000000"/>
          <w:spacing w:val="-1"/>
          <w:sz w:val="28"/>
          <w:szCs w:val="28"/>
        </w:rPr>
        <w:tab/>
        <w:t>Баневич С. «Я песню сочинил» Песни для детей.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w:t>
      </w:r>
      <w:r w:rsidRPr="008D287B">
        <w:rPr>
          <w:rFonts w:ascii="Times New Roman" w:hAnsi="Times New Roman" w:cs="Times New Roman"/>
          <w:color w:val="000000"/>
          <w:spacing w:val="-1"/>
          <w:sz w:val="28"/>
          <w:szCs w:val="28"/>
        </w:rPr>
        <w:tab/>
        <w:t>Беляев В. «Творите добрые дела» Песни для детей. М., «Музыка»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6.</w:t>
      </w:r>
      <w:r w:rsidRPr="008D287B">
        <w:rPr>
          <w:rFonts w:ascii="Times New Roman" w:hAnsi="Times New Roman" w:cs="Times New Roman"/>
          <w:color w:val="000000"/>
          <w:spacing w:val="-1"/>
          <w:sz w:val="28"/>
          <w:szCs w:val="28"/>
        </w:rPr>
        <w:tab/>
        <w:t>«Весна идет». Песни, романсы и хоры на стихи русских поэтов. Сост. Соболева Э. М., «Музыка» 1976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7.</w:t>
      </w:r>
      <w:r w:rsidRPr="008D287B">
        <w:rPr>
          <w:rFonts w:ascii="Times New Roman" w:hAnsi="Times New Roman" w:cs="Times New Roman"/>
          <w:color w:val="000000"/>
          <w:spacing w:val="-1"/>
          <w:sz w:val="28"/>
          <w:szCs w:val="28"/>
        </w:rPr>
        <w:tab/>
        <w:t>Гречанинов А. «Ай, дуду!» Шесть песен на народный текст. Сост. Филановский Б. СПб «Композитор»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8.</w:t>
      </w:r>
      <w:r w:rsidRPr="008D287B">
        <w:rPr>
          <w:rFonts w:ascii="Times New Roman" w:hAnsi="Times New Roman" w:cs="Times New Roman"/>
          <w:color w:val="000000"/>
          <w:spacing w:val="-1"/>
          <w:sz w:val="28"/>
          <w:szCs w:val="28"/>
        </w:rPr>
        <w:tab/>
        <w:t xml:space="preserve">«Духовные песни и арии» из нотной тетради Анны Магдалены Бах.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a.</w:t>
      </w:r>
      <w:r w:rsidRPr="008D287B">
        <w:rPr>
          <w:rFonts w:ascii="Times New Roman" w:hAnsi="Times New Roman" w:cs="Times New Roman"/>
          <w:color w:val="000000"/>
          <w:spacing w:val="-1"/>
          <w:sz w:val="28"/>
          <w:szCs w:val="28"/>
        </w:rPr>
        <w:tab/>
        <w:t>Дубравин Я. «Песни героев любимых книг» Вокально – поэтический цикл для детей. Сост. Элик М. Л. «Композитор» 1978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9.</w:t>
      </w:r>
      <w:r w:rsidRPr="008D287B">
        <w:rPr>
          <w:rFonts w:ascii="Times New Roman" w:hAnsi="Times New Roman" w:cs="Times New Roman"/>
          <w:color w:val="000000"/>
          <w:spacing w:val="-1"/>
          <w:sz w:val="28"/>
          <w:szCs w:val="28"/>
        </w:rPr>
        <w:tab/>
        <w:t>Дубравин Я. «Огромный дом» Песни и хоры для детей. Сост. Кий Т. СПб «Композитор»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10.</w:t>
      </w:r>
      <w:r w:rsidRPr="008D287B">
        <w:rPr>
          <w:rFonts w:ascii="Times New Roman" w:hAnsi="Times New Roman" w:cs="Times New Roman"/>
          <w:color w:val="000000"/>
          <w:spacing w:val="-1"/>
          <w:sz w:val="28"/>
          <w:szCs w:val="28"/>
        </w:rPr>
        <w:tab/>
        <w:t>Дубравин Я. «Ищу в природе красоту» Женские хоры. Сост Кий Т. СПб «Композитор» 1997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11.</w:t>
      </w:r>
      <w:r w:rsidRPr="008D287B">
        <w:rPr>
          <w:rFonts w:ascii="Times New Roman" w:hAnsi="Times New Roman" w:cs="Times New Roman"/>
          <w:color w:val="000000"/>
          <w:spacing w:val="-1"/>
          <w:sz w:val="28"/>
          <w:szCs w:val="28"/>
        </w:rPr>
        <w:tab/>
        <w:t>Дубравин Я. «Музыка для детского хора»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12.</w:t>
      </w:r>
      <w:r w:rsidRPr="008D287B">
        <w:rPr>
          <w:rFonts w:ascii="Times New Roman" w:hAnsi="Times New Roman" w:cs="Times New Roman"/>
          <w:color w:val="000000"/>
          <w:spacing w:val="-1"/>
          <w:sz w:val="28"/>
          <w:szCs w:val="28"/>
        </w:rPr>
        <w:tab/>
        <w:t>Дубравин Я. «Музыка в лесу» Песни для детей младшего возраста. Сост Кий Т. СПб «Композитор» 2007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13.</w:t>
      </w:r>
      <w:r w:rsidRPr="008D287B">
        <w:rPr>
          <w:rFonts w:ascii="Times New Roman" w:hAnsi="Times New Roman" w:cs="Times New Roman"/>
          <w:color w:val="000000"/>
          <w:spacing w:val="-1"/>
          <w:sz w:val="28"/>
          <w:szCs w:val="28"/>
        </w:rPr>
        <w:tab/>
        <w:t>«Зарубежная музыка» вып.  1,2,3. Сост. Стоянова Л, Савельева Е.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14.</w:t>
      </w:r>
      <w:r w:rsidRPr="008D287B">
        <w:rPr>
          <w:rFonts w:ascii="Times New Roman" w:hAnsi="Times New Roman" w:cs="Times New Roman"/>
          <w:color w:val="000000"/>
          <w:spacing w:val="-1"/>
          <w:sz w:val="28"/>
          <w:szCs w:val="28"/>
        </w:rPr>
        <w:tab/>
        <w:t xml:space="preserve">«Зарубежная хоровая музыка»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15.</w:t>
      </w:r>
      <w:r w:rsidRPr="008D287B">
        <w:rPr>
          <w:rFonts w:ascii="Times New Roman" w:hAnsi="Times New Roman" w:cs="Times New Roman"/>
          <w:color w:val="000000"/>
          <w:spacing w:val="-1"/>
          <w:sz w:val="28"/>
          <w:szCs w:val="28"/>
        </w:rPr>
        <w:tab/>
        <w:t>«Западная классика» Сост. Дяденко И.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16.</w:t>
      </w:r>
      <w:r w:rsidRPr="008D287B">
        <w:rPr>
          <w:rFonts w:ascii="Times New Roman" w:hAnsi="Times New Roman" w:cs="Times New Roman"/>
          <w:color w:val="000000"/>
          <w:spacing w:val="-1"/>
          <w:sz w:val="28"/>
          <w:szCs w:val="28"/>
        </w:rPr>
        <w:tab/>
        <w:t xml:space="preserve">«Каноны для детского хора», сост. Струве Г. М., 2001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17.</w:t>
      </w:r>
      <w:r w:rsidRPr="008D287B">
        <w:rPr>
          <w:rFonts w:ascii="Times New Roman" w:hAnsi="Times New Roman" w:cs="Times New Roman"/>
          <w:color w:val="000000"/>
          <w:spacing w:val="-1"/>
          <w:sz w:val="28"/>
          <w:szCs w:val="28"/>
        </w:rPr>
        <w:tab/>
        <w:t>«Композиторы – классики для детского хора» вып. 1, 2, 5. Сост. Бекетова В.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18.</w:t>
      </w:r>
      <w:r w:rsidRPr="008D287B">
        <w:rPr>
          <w:rFonts w:ascii="Times New Roman" w:hAnsi="Times New Roman" w:cs="Times New Roman"/>
          <w:color w:val="000000"/>
          <w:spacing w:val="-1"/>
          <w:sz w:val="28"/>
          <w:szCs w:val="28"/>
        </w:rPr>
        <w:tab/>
        <w:t>«Когда тебе 16…» Лирические песни для старшеклассников. Сост. Грибков С. СПб «Композитор» 1988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19.</w:t>
      </w:r>
      <w:r w:rsidRPr="008D287B">
        <w:rPr>
          <w:rFonts w:ascii="Times New Roman" w:hAnsi="Times New Roman" w:cs="Times New Roman"/>
          <w:color w:val="000000"/>
          <w:spacing w:val="-1"/>
          <w:sz w:val="28"/>
          <w:szCs w:val="28"/>
        </w:rPr>
        <w:tab/>
        <w:t>Красин С. «Здравствуй, детский фестиваль» вып.1 Сост. Красин С.</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20.</w:t>
      </w:r>
      <w:r w:rsidRPr="008D287B">
        <w:rPr>
          <w:rFonts w:ascii="Times New Roman" w:hAnsi="Times New Roman" w:cs="Times New Roman"/>
          <w:color w:val="000000"/>
          <w:spacing w:val="-1"/>
          <w:sz w:val="28"/>
          <w:szCs w:val="28"/>
        </w:rPr>
        <w:tab/>
        <w:t xml:space="preserve">«Лирический альбом» для хора, солистов и вокальных дуэтов. Сост. </w:t>
      </w:r>
      <w:r w:rsidRPr="008D287B">
        <w:rPr>
          <w:rFonts w:ascii="Times New Roman" w:hAnsi="Times New Roman" w:cs="Times New Roman"/>
          <w:color w:val="000000"/>
          <w:spacing w:val="-1"/>
          <w:sz w:val="28"/>
          <w:szCs w:val="28"/>
        </w:rPr>
        <w:lastRenderedPageBreak/>
        <w:t>Халабузарь П. СПб «Композитор» 2004.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21.</w:t>
      </w:r>
      <w:r w:rsidRPr="008D287B">
        <w:rPr>
          <w:rFonts w:ascii="Times New Roman" w:hAnsi="Times New Roman" w:cs="Times New Roman"/>
          <w:color w:val="000000"/>
          <w:spacing w:val="-1"/>
          <w:sz w:val="28"/>
          <w:szCs w:val="28"/>
        </w:rPr>
        <w:tab/>
        <w:t>«Малыши поют классику», вып.1. Зарубежная музыка. Сост. Л.Афанасьева – Шешукова.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22.</w:t>
      </w:r>
      <w:r w:rsidRPr="008D287B">
        <w:rPr>
          <w:rFonts w:ascii="Times New Roman" w:hAnsi="Times New Roman" w:cs="Times New Roman"/>
          <w:color w:val="000000"/>
          <w:spacing w:val="-1"/>
          <w:sz w:val="28"/>
          <w:szCs w:val="28"/>
        </w:rPr>
        <w:tab/>
        <w:t>«Малыши поют классику», вып.2. Русская музыка. Сост. Л.Афанасьева – Шешукова.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23.</w:t>
      </w:r>
      <w:r w:rsidRPr="008D287B">
        <w:rPr>
          <w:rFonts w:ascii="Times New Roman" w:hAnsi="Times New Roman" w:cs="Times New Roman"/>
          <w:color w:val="000000"/>
          <w:spacing w:val="-1"/>
          <w:sz w:val="28"/>
          <w:szCs w:val="28"/>
        </w:rPr>
        <w:tab/>
        <w:t>Марченко Л. «Детства рай» Песни для детей»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24.</w:t>
      </w:r>
      <w:r w:rsidRPr="008D287B">
        <w:rPr>
          <w:rFonts w:ascii="Times New Roman" w:hAnsi="Times New Roman" w:cs="Times New Roman"/>
          <w:color w:val="000000"/>
          <w:spacing w:val="-1"/>
          <w:sz w:val="28"/>
          <w:szCs w:val="28"/>
        </w:rPr>
        <w:tab/>
        <w:t>Металлиди Ж. «Петь по всякому могу!» Песни для детей младшего возраста.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25.</w:t>
      </w:r>
      <w:r w:rsidRPr="008D287B">
        <w:rPr>
          <w:rFonts w:ascii="Times New Roman" w:hAnsi="Times New Roman" w:cs="Times New Roman"/>
          <w:color w:val="000000"/>
          <w:spacing w:val="-1"/>
          <w:sz w:val="28"/>
          <w:szCs w:val="28"/>
        </w:rPr>
        <w:tab/>
        <w:t>Металлиди Ж. «На горизонтских островах» Песни и хоры на стихи русских и зарубежных поэтов. Сост</w:t>
      </w:r>
      <w:r w:rsidR="000B22D1">
        <w:rPr>
          <w:rFonts w:ascii="Times New Roman" w:hAnsi="Times New Roman" w:cs="Times New Roman"/>
          <w:color w:val="000000"/>
          <w:spacing w:val="-1"/>
          <w:sz w:val="28"/>
          <w:szCs w:val="28"/>
        </w:rPr>
        <w:t>.</w:t>
      </w:r>
      <w:r w:rsidRPr="008D287B">
        <w:rPr>
          <w:rFonts w:ascii="Times New Roman" w:hAnsi="Times New Roman" w:cs="Times New Roman"/>
          <w:color w:val="000000"/>
          <w:spacing w:val="-1"/>
          <w:sz w:val="28"/>
          <w:szCs w:val="28"/>
        </w:rPr>
        <w:t>Кий Т. СПб «Композитор» 2004</w:t>
      </w:r>
      <w:r w:rsidRPr="008D287B">
        <w:rPr>
          <w:rFonts w:ascii="Times New Roman" w:hAnsi="Times New Roman" w:cs="Times New Roman"/>
          <w:color w:val="000000"/>
          <w:spacing w:val="-1"/>
          <w:sz w:val="28"/>
          <w:szCs w:val="28"/>
        </w:rPr>
        <w:tab/>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26.</w:t>
      </w:r>
      <w:r w:rsidRPr="008D287B">
        <w:rPr>
          <w:rFonts w:ascii="Times New Roman" w:hAnsi="Times New Roman" w:cs="Times New Roman"/>
          <w:color w:val="000000"/>
          <w:spacing w:val="-1"/>
          <w:sz w:val="28"/>
          <w:szCs w:val="28"/>
        </w:rPr>
        <w:tab/>
        <w:t>Металлиди Ж. «Чудеса в решете» Песни для детей младшего возраста. Сост Кий Т.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27.</w:t>
      </w:r>
      <w:r w:rsidRPr="008D287B">
        <w:rPr>
          <w:rFonts w:ascii="Times New Roman" w:hAnsi="Times New Roman" w:cs="Times New Roman"/>
          <w:color w:val="000000"/>
          <w:spacing w:val="-1"/>
          <w:sz w:val="28"/>
          <w:szCs w:val="28"/>
        </w:rPr>
        <w:tab/>
        <w:t>Металлиди Ж. «Унеси меня, мой змей!» Песни для детского хора  СПб «Композитор» 2000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28.</w:t>
      </w:r>
      <w:r w:rsidRPr="008D287B">
        <w:rPr>
          <w:rFonts w:ascii="Times New Roman" w:hAnsi="Times New Roman" w:cs="Times New Roman"/>
          <w:color w:val="000000"/>
          <w:spacing w:val="-1"/>
          <w:sz w:val="28"/>
          <w:szCs w:val="28"/>
        </w:rPr>
        <w:tab/>
        <w:t>Металлиди Ж. «Игры на радуге» Цикл песен на стихи О.Сердобольского для детского хора.  СПб «Композитор» 2006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29.</w:t>
      </w:r>
      <w:r w:rsidRPr="008D287B">
        <w:rPr>
          <w:rFonts w:ascii="Times New Roman" w:hAnsi="Times New Roman" w:cs="Times New Roman"/>
          <w:color w:val="000000"/>
          <w:spacing w:val="-1"/>
          <w:sz w:val="28"/>
          <w:szCs w:val="28"/>
        </w:rPr>
        <w:tab/>
        <w:t>«Нам на нужна война» Хоры. Сост. Дубравин Я.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30.</w:t>
      </w:r>
      <w:r w:rsidRPr="008D287B">
        <w:rPr>
          <w:rFonts w:ascii="Times New Roman" w:hAnsi="Times New Roman" w:cs="Times New Roman"/>
          <w:color w:val="000000"/>
          <w:spacing w:val="-1"/>
          <w:sz w:val="28"/>
          <w:szCs w:val="28"/>
        </w:rPr>
        <w:tab/>
        <w:t>Пахмутова А. «Звездопад» Песни для детей и юношества. Сост. Григоренко В.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31.</w:t>
      </w:r>
      <w:r w:rsidRPr="008D287B">
        <w:rPr>
          <w:rFonts w:ascii="Times New Roman" w:hAnsi="Times New Roman" w:cs="Times New Roman"/>
          <w:color w:val="000000"/>
          <w:spacing w:val="-1"/>
          <w:sz w:val="28"/>
          <w:szCs w:val="28"/>
        </w:rPr>
        <w:tab/>
        <w:t>Пахмутова А. «Избранные песни» Сост. Гурьев Ю. М., «Музыка» 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32.</w:t>
      </w:r>
      <w:r w:rsidRPr="008D287B">
        <w:rPr>
          <w:rFonts w:ascii="Times New Roman" w:hAnsi="Times New Roman" w:cs="Times New Roman"/>
          <w:color w:val="000000"/>
          <w:spacing w:val="-1"/>
          <w:sz w:val="28"/>
          <w:szCs w:val="28"/>
        </w:rPr>
        <w:tab/>
        <w:t>Паулс Р. «Птичка на ветке» Песни для детей. Сост. Жиркова Л. СПб «Композитор» 2009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33.</w:t>
      </w:r>
      <w:r w:rsidRPr="008D287B">
        <w:rPr>
          <w:rFonts w:ascii="Times New Roman" w:hAnsi="Times New Roman" w:cs="Times New Roman"/>
          <w:color w:val="000000"/>
          <w:spacing w:val="-1"/>
          <w:sz w:val="28"/>
          <w:szCs w:val="28"/>
        </w:rPr>
        <w:tab/>
        <w:t>Песни о ВОВ «Великой Победе» Сост. Кий. Т.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34.</w:t>
      </w:r>
      <w:r w:rsidRPr="008D287B">
        <w:rPr>
          <w:rFonts w:ascii="Times New Roman" w:hAnsi="Times New Roman" w:cs="Times New Roman"/>
          <w:color w:val="000000"/>
          <w:spacing w:val="-1"/>
          <w:sz w:val="28"/>
          <w:szCs w:val="28"/>
        </w:rPr>
        <w:tab/>
        <w:t>«Потешки и забавы» Песни для малышей. Вып. 1. Сост. Комальков Ю., Соболева Э. «Музыка» 1988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35.</w:t>
      </w:r>
      <w:r w:rsidRPr="008D287B">
        <w:rPr>
          <w:rFonts w:ascii="Times New Roman" w:hAnsi="Times New Roman" w:cs="Times New Roman"/>
          <w:color w:val="000000"/>
          <w:spacing w:val="-1"/>
          <w:sz w:val="28"/>
          <w:szCs w:val="28"/>
        </w:rPr>
        <w:tab/>
        <w:t xml:space="preserve">«Песни  для  детского  хора»,  Вып. 5.  Хоровые  произведения  русских  и зарубежных композиторов, сост. Соколов В. М., 1963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36.</w:t>
      </w:r>
      <w:r w:rsidRPr="008D287B">
        <w:rPr>
          <w:rFonts w:ascii="Times New Roman" w:hAnsi="Times New Roman" w:cs="Times New Roman"/>
          <w:color w:val="000000"/>
          <w:spacing w:val="-1"/>
          <w:sz w:val="28"/>
          <w:szCs w:val="28"/>
        </w:rPr>
        <w:tab/>
        <w:t>Плешак В. «Желаем вам!» Детские песни. Сост Кий Т. СПб «Композитор» 2006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37.</w:t>
      </w:r>
      <w:r w:rsidRPr="008D287B">
        <w:rPr>
          <w:rFonts w:ascii="Times New Roman" w:hAnsi="Times New Roman" w:cs="Times New Roman"/>
          <w:color w:val="000000"/>
          <w:spacing w:val="-1"/>
          <w:sz w:val="28"/>
          <w:szCs w:val="28"/>
        </w:rPr>
        <w:tab/>
        <w:t>«Песни молодых» вып.2 Сост. Дубравин Я. «Композитор» 1985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38.</w:t>
      </w:r>
      <w:r w:rsidRPr="008D287B">
        <w:rPr>
          <w:rFonts w:ascii="Times New Roman" w:hAnsi="Times New Roman" w:cs="Times New Roman"/>
          <w:color w:val="000000"/>
          <w:spacing w:val="-1"/>
          <w:sz w:val="28"/>
          <w:szCs w:val="28"/>
        </w:rPr>
        <w:tab/>
        <w:t xml:space="preserve">«Поет детская хоровая студия «Пионерия», сост. Струве Г. М., 1989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39.</w:t>
      </w:r>
      <w:r w:rsidRPr="008D287B">
        <w:rPr>
          <w:rFonts w:ascii="Times New Roman" w:hAnsi="Times New Roman" w:cs="Times New Roman"/>
          <w:color w:val="000000"/>
          <w:spacing w:val="-1"/>
          <w:sz w:val="28"/>
          <w:szCs w:val="28"/>
        </w:rPr>
        <w:tab/>
        <w:t xml:space="preserve">«Поющее  детство».  Произведения  для  детского  хора (сост.  Мякишев  И.),  М., 2002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40.</w:t>
      </w:r>
      <w:r w:rsidRPr="008D287B">
        <w:rPr>
          <w:rFonts w:ascii="Times New Roman" w:hAnsi="Times New Roman" w:cs="Times New Roman"/>
          <w:color w:val="000000"/>
          <w:spacing w:val="-1"/>
          <w:sz w:val="28"/>
          <w:szCs w:val="28"/>
        </w:rPr>
        <w:tab/>
        <w:t>«По страницам русской хоровой музыки»  XIX – XX вв. Сост. Халабузарь П. М., «Музыка»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41.</w:t>
      </w:r>
      <w:r w:rsidRPr="008D287B">
        <w:rPr>
          <w:rFonts w:ascii="Times New Roman" w:hAnsi="Times New Roman" w:cs="Times New Roman"/>
          <w:color w:val="000000"/>
          <w:spacing w:val="-1"/>
          <w:sz w:val="28"/>
          <w:szCs w:val="28"/>
        </w:rPr>
        <w:tab/>
        <w:t>«Поет детский хор» Сост. Ходош Э. Р-н-Д.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42.</w:t>
      </w:r>
      <w:r w:rsidRPr="008D287B">
        <w:rPr>
          <w:rFonts w:ascii="Times New Roman" w:hAnsi="Times New Roman" w:cs="Times New Roman"/>
          <w:color w:val="000000"/>
          <w:spacing w:val="-1"/>
          <w:sz w:val="28"/>
          <w:szCs w:val="28"/>
        </w:rPr>
        <w:tab/>
        <w:t>«Поет детская хоровая студия «Веснянка». Сост. Дуганова Л., Алдакова Л. .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43.</w:t>
      </w:r>
      <w:r w:rsidRPr="008D287B">
        <w:rPr>
          <w:rFonts w:ascii="Times New Roman" w:hAnsi="Times New Roman" w:cs="Times New Roman"/>
          <w:color w:val="000000"/>
          <w:spacing w:val="-1"/>
          <w:sz w:val="28"/>
          <w:szCs w:val="28"/>
        </w:rPr>
        <w:tab/>
        <w:t>«Русские песни и романсы». Сост. Баранова Г.</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44.</w:t>
      </w:r>
      <w:r w:rsidRPr="008D287B">
        <w:rPr>
          <w:rFonts w:ascii="Times New Roman" w:hAnsi="Times New Roman" w:cs="Times New Roman"/>
          <w:color w:val="000000"/>
          <w:spacing w:val="-1"/>
          <w:sz w:val="28"/>
          <w:szCs w:val="28"/>
        </w:rPr>
        <w:tab/>
        <w:t>«Русская музыка», вып. 4  Сост. Стоянова Л, Савельева Е.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45.</w:t>
      </w:r>
      <w:r w:rsidRPr="008D287B">
        <w:rPr>
          <w:rFonts w:ascii="Times New Roman" w:hAnsi="Times New Roman" w:cs="Times New Roman"/>
          <w:color w:val="000000"/>
          <w:spacing w:val="-1"/>
          <w:sz w:val="28"/>
          <w:szCs w:val="28"/>
        </w:rPr>
        <w:tab/>
        <w:t xml:space="preserve">«Русская хоровая музыка»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46.</w:t>
      </w:r>
      <w:r w:rsidRPr="008D287B">
        <w:rPr>
          <w:rFonts w:ascii="Times New Roman" w:hAnsi="Times New Roman" w:cs="Times New Roman"/>
          <w:color w:val="000000"/>
          <w:spacing w:val="-1"/>
          <w:sz w:val="28"/>
          <w:szCs w:val="28"/>
        </w:rPr>
        <w:tab/>
        <w:t xml:space="preserve">«Сборник произведений для детского или женского хора» Вып. 1 </w:t>
      </w:r>
      <w:r w:rsidRPr="008D287B">
        <w:rPr>
          <w:rFonts w:ascii="Times New Roman" w:hAnsi="Times New Roman" w:cs="Times New Roman"/>
          <w:color w:val="000000"/>
          <w:spacing w:val="-1"/>
          <w:sz w:val="28"/>
          <w:szCs w:val="28"/>
        </w:rPr>
        <w:lastRenderedPageBreak/>
        <w:t>Сост. Прокопова С. . М., «Музыка» 2000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47.</w:t>
      </w:r>
      <w:r w:rsidRPr="008D287B">
        <w:rPr>
          <w:rFonts w:ascii="Times New Roman" w:hAnsi="Times New Roman" w:cs="Times New Roman"/>
          <w:color w:val="000000"/>
          <w:spacing w:val="-1"/>
          <w:sz w:val="28"/>
          <w:szCs w:val="28"/>
        </w:rPr>
        <w:tab/>
        <w:t xml:space="preserve">Соколов В. «Обработки и переложения для детского хора». М., 1969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48.</w:t>
      </w:r>
      <w:r w:rsidRPr="008D287B">
        <w:rPr>
          <w:rFonts w:ascii="Times New Roman" w:hAnsi="Times New Roman" w:cs="Times New Roman"/>
          <w:color w:val="000000"/>
          <w:spacing w:val="-1"/>
          <w:sz w:val="28"/>
          <w:szCs w:val="28"/>
        </w:rPr>
        <w:tab/>
        <w:t>Струве Г. «Вечная Русь» Хоры для детского хора.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49.</w:t>
      </w:r>
      <w:r w:rsidRPr="008D287B">
        <w:rPr>
          <w:rFonts w:ascii="Times New Roman" w:hAnsi="Times New Roman" w:cs="Times New Roman"/>
          <w:color w:val="000000"/>
          <w:spacing w:val="-1"/>
          <w:sz w:val="28"/>
          <w:szCs w:val="28"/>
        </w:rPr>
        <w:tab/>
        <w:t>Струве Г. «Романсы и песни» Сост. Струве Л.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50.</w:t>
      </w:r>
      <w:r w:rsidRPr="008D287B">
        <w:rPr>
          <w:rFonts w:ascii="Times New Roman" w:hAnsi="Times New Roman" w:cs="Times New Roman"/>
          <w:color w:val="000000"/>
          <w:spacing w:val="-1"/>
          <w:sz w:val="28"/>
          <w:szCs w:val="28"/>
        </w:rPr>
        <w:tab/>
        <w:t>Струве Г. «Школьный корабль» Сост. Струве Г.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51.</w:t>
      </w:r>
      <w:r w:rsidRPr="008D287B">
        <w:rPr>
          <w:rFonts w:ascii="Times New Roman" w:hAnsi="Times New Roman" w:cs="Times New Roman"/>
          <w:color w:val="000000"/>
          <w:spacing w:val="-1"/>
          <w:sz w:val="28"/>
          <w:szCs w:val="28"/>
        </w:rPr>
        <w:tab/>
        <w:t>«Светлячок» песни для детей младшего школьного возраста. Сост. Дунаевский М. СПб, «Композитор» 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52.</w:t>
      </w:r>
      <w:r w:rsidRPr="008D287B">
        <w:rPr>
          <w:rFonts w:ascii="Times New Roman" w:hAnsi="Times New Roman" w:cs="Times New Roman"/>
          <w:color w:val="000000"/>
          <w:spacing w:val="-1"/>
          <w:sz w:val="28"/>
          <w:szCs w:val="28"/>
        </w:rPr>
        <w:tab/>
        <w:t xml:space="preserve">Тугаринов  Ю. «Произведения  для  детского  хора», 2-е  издание.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53.</w:t>
      </w:r>
      <w:r w:rsidRPr="008D287B">
        <w:rPr>
          <w:rFonts w:ascii="Times New Roman" w:hAnsi="Times New Roman" w:cs="Times New Roman"/>
          <w:color w:val="000000"/>
          <w:spacing w:val="-1"/>
          <w:sz w:val="28"/>
          <w:szCs w:val="28"/>
        </w:rPr>
        <w:tab/>
        <w:t xml:space="preserve">«Современная музыка», 2009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54.</w:t>
      </w:r>
      <w:r w:rsidRPr="008D287B">
        <w:rPr>
          <w:rFonts w:ascii="Times New Roman" w:hAnsi="Times New Roman" w:cs="Times New Roman"/>
          <w:color w:val="000000"/>
          <w:spacing w:val="-1"/>
          <w:sz w:val="28"/>
          <w:szCs w:val="28"/>
        </w:rPr>
        <w:tab/>
        <w:t>«Хоры  без  сопровождения»,  для  начинающих  детских  хоровых коллективов. Сост. Соколов В. Вып. 1, 2.  М., 1965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55.</w:t>
      </w:r>
      <w:r w:rsidRPr="008D287B">
        <w:rPr>
          <w:rFonts w:ascii="Times New Roman" w:hAnsi="Times New Roman" w:cs="Times New Roman"/>
          <w:color w:val="000000"/>
          <w:spacing w:val="-1"/>
          <w:sz w:val="28"/>
          <w:szCs w:val="28"/>
        </w:rPr>
        <w:tab/>
        <w:t>Хромушин О. «Зачем зайцу хвост?» Песни для детей. Сост. Кий Т. СПб. Композитор,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56.</w:t>
      </w:r>
      <w:r w:rsidRPr="008D287B">
        <w:rPr>
          <w:rFonts w:ascii="Times New Roman" w:hAnsi="Times New Roman" w:cs="Times New Roman"/>
          <w:color w:val="000000"/>
          <w:spacing w:val="-1"/>
          <w:sz w:val="28"/>
          <w:szCs w:val="28"/>
        </w:rPr>
        <w:tab/>
        <w:t>Хромушин О. «Зачем остывать костру?» Песни для детей.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57.</w:t>
      </w:r>
      <w:r w:rsidRPr="008D287B">
        <w:rPr>
          <w:rFonts w:ascii="Times New Roman" w:hAnsi="Times New Roman" w:cs="Times New Roman"/>
          <w:color w:val="000000"/>
          <w:spacing w:val="-1"/>
          <w:sz w:val="28"/>
          <w:szCs w:val="28"/>
        </w:rPr>
        <w:tab/>
        <w:t>Чесноков  П. «Собрание  духовно-музыкальных  сочинений»,  Тетр.4,  М., 1995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58.</w:t>
      </w:r>
      <w:r w:rsidRPr="008D287B">
        <w:rPr>
          <w:rFonts w:ascii="Times New Roman" w:hAnsi="Times New Roman" w:cs="Times New Roman"/>
          <w:color w:val="000000"/>
          <w:spacing w:val="-1"/>
          <w:sz w:val="28"/>
          <w:szCs w:val="28"/>
        </w:rPr>
        <w:tab/>
        <w:t>Чичков Ю. «Избранные песни для детей» Сост. Плотица Э.  М., «Музыка» 1988</w:t>
      </w:r>
    </w:p>
    <w:p w:rsidR="008D287B" w:rsidRPr="00E52D76" w:rsidRDefault="008D287B" w:rsidP="00577418">
      <w:pPr>
        <w:shd w:val="clear" w:color="auto" w:fill="FFFFFF"/>
        <w:ind w:right="5"/>
        <w:rPr>
          <w:rFonts w:ascii="Times New Roman" w:hAnsi="Times New Roman" w:cs="Times New Roman"/>
          <w:b/>
          <w:color w:val="000000"/>
          <w:spacing w:val="-1"/>
          <w:sz w:val="28"/>
          <w:szCs w:val="28"/>
        </w:rPr>
      </w:pPr>
      <w:r w:rsidRPr="00E52D76">
        <w:rPr>
          <w:rFonts w:ascii="Times New Roman" w:hAnsi="Times New Roman" w:cs="Times New Roman"/>
          <w:b/>
          <w:color w:val="000000"/>
          <w:spacing w:val="-1"/>
          <w:sz w:val="28"/>
          <w:szCs w:val="28"/>
        </w:rPr>
        <w:t>2.  Список</w:t>
      </w:r>
      <w:r w:rsidR="00DA0B46">
        <w:rPr>
          <w:rFonts w:ascii="Times New Roman" w:hAnsi="Times New Roman" w:cs="Times New Roman"/>
          <w:b/>
          <w:color w:val="000000"/>
          <w:spacing w:val="-1"/>
          <w:sz w:val="28"/>
          <w:szCs w:val="28"/>
        </w:rPr>
        <w:t xml:space="preserve"> рекомендуемой</w:t>
      </w:r>
      <w:r w:rsidRPr="00E52D76">
        <w:rPr>
          <w:rFonts w:ascii="Times New Roman" w:hAnsi="Times New Roman" w:cs="Times New Roman"/>
          <w:b/>
          <w:color w:val="000000"/>
          <w:spacing w:val="-1"/>
          <w:sz w:val="28"/>
          <w:szCs w:val="28"/>
        </w:rPr>
        <w:t xml:space="preserve"> методической литературы</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w:t>
      </w:r>
      <w:r w:rsidRPr="008D287B">
        <w:rPr>
          <w:rFonts w:ascii="Times New Roman" w:hAnsi="Times New Roman" w:cs="Times New Roman"/>
          <w:color w:val="000000"/>
          <w:spacing w:val="-1"/>
          <w:sz w:val="28"/>
          <w:szCs w:val="28"/>
        </w:rPr>
        <w:tab/>
        <w:t>Абелян Л.М. Как организовать школьный хор. – М.: Просвещение,1989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w:t>
      </w:r>
      <w:r w:rsidRPr="008D287B">
        <w:rPr>
          <w:rFonts w:ascii="Times New Roman" w:hAnsi="Times New Roman" w:cs="Times New Roman"/>
          <w:color w:val="000000"/>
          <w:spacing w:val="-1"/>
          <w:sz w:val="28"/>
          <w:szCs w:val="28"/>
        </w:rPr>
        <w:tab/>
        <w:t>Абдулин Э., Николаева Е. Теория музыкального образования. – М.: Академия,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w:t>
      </w:r>
      <w:r w:rsidRPr="008D287B">
        <w:rPr>
          <w:rFonts w:ascii="Times New Roman" w:hAnsi="Times New Roman" w:cs="Times New Roman"/>
          <w:color w:val="000000"/>
          <w:spacing w:val="-1"/>
          <w:sz w:val="28"/>
          <w:szCs w:val="28"/>
        </w:rPr>
        <w:tab/>
        <w:t>Алиев Ю. Настольная книга школьного учителя-музыканта. – М.:Владос, 2000</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4.</w:t>
      </w:r>
      <w:r>
        <w:rPr>
          <w:rFonts w:ascii="Times New Roman" w:hAnsi="Times New Roman" w:cs="Times New Roman"/>
          <w:color w:val="000000"/>
          <w:spacing w:val="-1"/>
          <w:sz w:val="28"/>
          <w:szCs w:val="28"/>
        </w:rPr>
        <w:tab/>
        <w:t xml:space="preserve">Готсдинер А. Музыкальная психология-М., </w:t>
      </w:r>
      <w:r>
        <w:rPr>
          <w:rFonts w:ascii="Times New Roman" w:hAnsi="Times New Roman" w:cs="Times New Roman"/>
          <w:color w:val="000000"/>
          <w:spacing w:val="-1"/>
          <w:sz w:val="28"/>
          <w:szCs w:val="28"/>
          <w:lang w:val="en-US"/>
        </w:rPr>
        <w:t>NB</w:t>
      </w:r>
      <w:r>
        <w:rPr>
          <w:rFonts w:ascii="Times New Roman" w:hAnsi="Times New Roman" w:cs="Times New Roman"/>
          <w:color w:val="000000"/>
          <w:spacing w:val="-1"/>
          <w:sz w:val="28"/>
          <w:szCs w:val="28"/>
        </w:rPr>
        <w:t>Магистр,1993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w:t>
      </w:r>
      <w:r w:rsidRPr="008D287B">
        <w:rPr>
          <w:rFonts w:ascii="Times New Roman" w:hAnsi="Times New Roman" w:cs="Times New Roman"/>
          <w:color w:val="000000"/>
          <w:spacing w:val="-1"/>
          <w:sz w:val="28"/>
          <w:szCs w:val="28"/>
        </w:rPr>
        <w:tab/>
        <w:t>Виноградов К. Работа над дикцией в хоре М., 1967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6.</w:t>
      </w:r>
      <w:r w:rsidRPr="008D287B">
        <w:rPr>
          <w:rFonts w:ascii="Times New Roman" w:hAnsi="Times New Roman" w:cs="Times New Roman"/>
          <w:color w:val="000000"/>
          <w:spacing w:val="-1"/>
          <w:sz w:val="28"/>
          <w:szCs w:val="28"/>
        </w:rPr>
        <w:tab/>
        <w:t>ЕмельяновВ. Развитие голоса. Координация и тренинг. – СПб.: Композитор,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7.</w:t>
      </w:r>
      <w:r w:rsidRPr="008D287B">
        <w:rPr>
          <w:rFonts w:ascii="Times New Roman" w:hAnsi="Times New Roman" w:cs="Times New Roman"/>
          <w:color w:val="000000"/>
          <w:spacing w:val="-1"/>
          <w:sz w:val="28"/>
          <w:szCs w:val="28"/>
        </w:rPr>
        <w:tab/>
        <w:t>Живов В. Хоровое исполнительство. – М.: Владос,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8.</w:t>
      </w:r>
      <w:r w:rsidRPr="008D287B">
        <w:rPr>
          <w:rFonts w:ascii="Times New Roman" w:hAnsi="Times New Roman" w:cs="Times New Roman"/>
          <w:color w:val="000000"/>
          <w:spacing w:val="-1"/>
          <w:sz w:val="28"/>
          <w:szCs w:val="28"/>
        </w:rPr>
        <w:tab/>
        <w:t xml:space="preserve">Дмитриев Л. Основы вокальной методики. – М.: Музыка, 2000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9.</w:t>
      </w:r>
      <w:r w:rsidRPr="008D287B">
        <w:rPr>
          <w:rFonts w:ascii="Times New Roman" w:hAnsi="Times New Roman" w:cs="Times New Roman"/>
          <w:color w:val="000000"/>
          <w:spacing w:val="-1"/>
          <w:sz w:val="28"/>
          <w:szCs w:val="28"/>
        </w:rPr>
        <w:tab/>
        <w:t xml:space="preserve">Добровольская Н. Вокально-хоровые упражнения в детском хоре. М., 1987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10.</w:t>
      </w:r>
      <w:r w:rsidRPr="008D287B">
        <w:rPr>
          <w:rFonts w:ascii="Times New Roman" w:hAnsi="Times New Roman" w:cs="Times New Roman"/>
          <w:color w:val="000000"/>
          <w:spacing w:val="-1"/>
          <w:sz w:val="28"/>
          <w:szCs w:val="28"/>
        </w:rPr>
        <w:tab/>
        <w:t>Казачков С. От урока к концерту. Изд-е Казанского ун-та, 1990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11.</w:t>
      </w:r>
      <w:r w:rsidRPr="008D287B">
        <w:rPr>
          <w:rFonts w:ascii="Times New Roman" w:hAnsi="Times New Roman" w:cs="Times New Roman"/>
          <w:color w:val="000000"/>
          <w:spacing w:val="-1"/>
          <w:sz w:val="28"/>
          <w:szCs w:val="28"/>
        </w:rPr>
        <w:tab/>
        <w:t xml:space="preserve">Михайлова  М.Развитие  музыкальных  способностей  детей. –  Ярославль,  «Академия развития», 1997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12.</w:t>
      </w:r>
      <w:r w:rsidRPr="008D287B">
        <w:rPr>
          <w:rFonts w:ascii="Times New Roman" w:hAnsi="Times New Roman" w:cs="Times New Roman"/>
          <w:color w:val="000000"/>
          <w:spacing w:val="-1"/>
          <w:sz w:val="28"/>
          <w:szCs w:val="28"/>
        </w:rPr>
        <w:tab/>
        <w:t>Никольская Береговская К. Русская вокально-хоровая школа 19-20 веков. Учебное пособие. –М.: Владос,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13.</w:t>
      </w:r>
      <w:r w:rsidRPr="008D287B">
        <w:rPr>
          <w:rFonts w:ascii="Times New Roman" w:hAnsi="Times New Roman" w:cs="Times New Roman"/>
          <w:color w:val="000000"/>
          <w:spacing w:val="-1"/>
          <w:sz w:val="28"/>
          <w:szCs w:val="28"/>
        </w:rPr>
        <w:tab/>
        <w:t>Осеннева М. Хоровой класс и практическая работа с хором. – М.: Академия, 2003</w:t>
      </w:r>
    </w:p>
    <w:p w:rsidR="008D287B" w:rsidRPr="008D287B" w:rsidRDefault="008D287B" w:rsidP="009E004D">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14.</w:t>
      </w:r>
      <w:r w:rsidRPr="008D287B">
        <w:rPr>
          <w:rFonts w:ascii="Times New Roman" w:hAnsi="Times New Roman" w:cs="Times New Roman"/>
          <w:color w:val="000000"/>
          <w:spacing w:val="-1"/>
          <w:sz w:val="28"/>
          <w:szCs w:val="28"/>
        </w:rPr>
        <w:tab/>
        <w:t xml:space="preserve">Равикович Л., Краевая Л. Вокальная работа в </w:t>
      </w:r>
      <w:r w:rsidR="009E004D">
        <w:rPr>
          <w:rFonts w:ascii="Times New Roman" w:hAnsi="Times New Roman" w:cs="Times New Roman"/>
          <w:color w:val="000000"/>
          <w:spacing w:val="-1"/>
          <w:sz w:val="28"/>
          <w:szCs w:val="28"/>
        </w:rPr>
        <w:t>детском хоре. –Красноярск, 2004</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15</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Самарин  В.,  Осеннева  М.,  Уколова  Л.  Методика  работы  с  детским  вокально-хоровым коллективом. – М.: Academia, 1999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16</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Струве Г. Школьный хор. М.,1981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17</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Теория  и  методика  музыкального  образования  детей:  Научно-</w:t>
      </w:r>
      <w:r w:rsidR="008D287B" w:rsidRPr="008D287B">
        <w:rPr>
          <w:rFonts w:ascii="Times New Roman" w:hAnsi="Times New Roman" w:cs="Times New Roman"/>
          <w:color w:val="000000"/>
          <w:spacing w:val="-1"/>
          <w:sz w:val="28"/>
          <w:szCs w:val="28"/>
        </w:rPr>
        <w:lastRenderedPageBreak/>
        <w:t xml:space="preserve">методическое пособие/ Л.В.Школяр, М.С.Красильникова, Е.Д.Критская и др. – М., 1998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18</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Халабузарь  П.,  Попов  В.  Теория  и  методика  музыкального  воспитания. –  Санкт-Петербург, 2000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19</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Халабузарь  П.,  Попов  В.,  Добровольская  Н.  Методика  музыкального воспитания. Учебное пособие. М.,1990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20</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Соколов В. Работа с хором.2-е издание. - М.,1983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21</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Стулова Г. Теория и практика работы с хором. - М., 2002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22</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Стулова  Г.Хоровой  класс:  Теория  и  практика  работы  в  детском  хоре. М.,1988 </w:t>
      </w:r>
    </w:p>
    <w:p w:rsidR="00131045"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23</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Чесноков П. Хор и управление им. - М.,1961</w:t>
      </w: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Pr="00113200" w:rsidRDefault="00131045" w:rsidP="00EE5ACE">
      <w:pPr>
        <w:shd w:val="clear" w:color="auto" w:fill="FFFFFF"/>
        <w:spacing w:line="480" w:lineRule="exact"/>
        <w:ind w:left="5" w:right="5" w:firstLine="710"/>
        <w:jc w:val="both"/>
        <w:rPr>
          <w:rFonts w:ascii="Times New Roman" w:hAnsi="Times New Roman" w:cs="Times New Roman"/>
          <w:sz w:val="28"/>
          <w:szCs w:val="28"/>
        </w:rPr>
      </w:pPr>
    </w:p>
    <w:sectPr w:rsidR="00131045" w:rsidRPr="00113200" w:rsidSect="009B0D71">
      <w:headerReference w:type="default" r:id="rId7"/>
      <w:pgSz w:w="11909" w:h="16834"/>
      <w:pgMar w:top="857" w:right="848" w:bottom="360" w:left="126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24D" w:rsidRDefault="00A1624D" w:rsidP="009B0D71">
      <w:r>
        <w:separator/>
      </w:r>
    </w:p>
  </w:endnote>
  <w:endnote w:type="continuationSeparator" w:id="1">
    <w:p w:rsidR="00A1624D" w:rsidRDefault="00A1624D" w:rsidP="009B0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24D" w:rsidRDefault="00A1624D" w:rsidP="009B0D71">
      <w:r>
        <w:separator/>
      </w:r>
    </w:p>
  </w:footnote>
  <w:footnote w:type="continuationSeparator" w:id="1">
    <w:p w:rsidR="00A1624D" w:rsidRDefault="00A1624D" w:rsidP="009B0D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60B" w:rsidRDefault="00CB4429">
    <w:pPr>
      <w:pStyle w:val="a3"/>
      <w:jc w:val="right"/>
    </w:pPr>
    <w:r>
      <w:fldChar w:fldCharType="begin"/>
    </w:r>
    <w:r w:rsidR="00F9460B">
      <w:instrText>PAGE   \* MERGEFORMAT</w:instrText>
    </w:r>
    <w:r>
      <w:fldChar w:fldCharType="separate"/>
    </w:r>
    <w:r w:rsidR="00216664">
      <w:rPr>
        <w:noProof/>
      </w:rPr>
      <w:t>1</w:t>
    </w:r>
    <w:r>
      <w:fldChar w:fldCharType="end"/>
    </w:r>
  </w:p>
  <w:p w:rsidR="00F9460B" w:rsidRDefault="00F9460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6E2F048"/>
    <w:lvl w:ilvl="0">
      <w:numFmt w:val="bullet"/>
      <w:lvlText w:val="*"/>
      <w:lvlJc w:val="left"/>
    </w:lvl>
  </w:abstractNum>
  <w:abstractNum w:abstractNumId="1">
    <w:nsid w:val="4C720899"/>
    <w:multiLevelType w:val="singleLevel"/>
    <w:tmpl w:val="03261BF6"/>
    <w:lvl w:ilvl="0">
      <w:start w:val="1"/>
      <w:numFmt w:val="decimal"/>
      <w:lvlText w:val="%1."/>
      <w:legacy w:legacy="1" w:legacySpace="0" w:legacyIndent="427"/>
      <w:lvlJc w:val="left"/>
      <w:rPr>
        <w:rFonts w:ascii="Times New Roman" w:hAnsi="Times New Roman" w:cs="Times New Roman" w:hint="default"/>
      </w:rPr>
    </w:lvl>
  </w:abstractNum>
  <w:abstractNum w:abstractNumId="2">
    <w:nsid w:val="51421B48"/>
    <w:multiLevelType w:val="singleLevel"/>
    <w:tmpl w:val="9308460E"/>
    <w:lvl w:ilvl="0">
      <w:start w:val="1"/>
      <w:numFmt w:val="decimal"/>
      <w:lvlText w:val="%1."/>
      <w:legacy w:legacy="1" w:legacySpace="0" w:legacyIndent="274"/>
      <w:lvlJc w:val="left"/>
      <w:rPr>
        <w:rFonts w:ascii="Times New Roman" w:hAnsi="Times New Roman" w:cs="Times New Roman" w:hint="default"/>
      </w:rPr>
    </w:lvl>
  </w:abstractNum>
  <w:abstractNum w:abstractNumId="3">
    <w:nsid w:val="72D7602A"/>
    <w:multiLevelType w:val="singleLevel"/>
    <w:tmpl w:val="3A485560"/>
    <w:lvl w:ilvl="0">
      <w:start w:val="4"/>
      <w:numFmt w:val="decimal"/>
      <w:lvlText w:val="%1."/>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9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5">
    <w:abstractNumId w:val="2"/>
  </w:num>
  <w:num w:numId="6">
    <w:abstractNumId w:val="3"/>
  </w:num>
  <w:num w:numId="7">
    <w:abstractNumId w:val="3"/>
    <w:lvlOverride w:ilvl="0">
      <w:lvl w:ilvl="0">
        <w:start w:val="3"/>
        <w:numFmt w:val="decimal"/>
        <w:lvlText w:val="%1."/>
        <w:legacy w:legacy="1" w:legacySpace="0" w:legacyIndent="27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E5ACE"/>
    <w:rsid w:val="00007CDC"/>
    <w:rsid w:val="000463F5"/>
    <w:rsid w:val="0007684E"/>
    <w:rsid w:val="000B22D1"/>
    <w:rsid w:val="000C0396"/>
    <w:rsid w:val="000D73AA"/>
    <w:rsid w:val="000F04A1"/>
    <w:rsid w:val="00102F4C"/>
    <w:rsid w:val="00106647"/>
    <w:rsid w:val="00110036"/>
    <w:rsid w:val="00113200"/>
    <w:rsid w:val="001156E1"/>
    <w:rsid w:val="00131045"/>
    <w:rsid w:val="00163B02"/>
    <w:rsid w:val="001755FF"/>
    <w:rsid w:val="00190002"/>
    <w:rsid w:val="001A4EF2"/>
    <w:rsid w:val="001A7BE8"/>
    <w:rsid w:val="001B3E99"/>
    <w:rsid w:val="001B5820"/>
    <w:rsid w:val="001C1683"/>
    <w:rsid w:val="001D4129"/>
    <w:rsid w:val="001E25AB"/>
    <w:rsid w:val="002108C1"/>
    <w:rsid w:val="00216664"/>
    <w:rsid w:val="002172D9"/>
    <w:rsid w:val="00245C78"/>
    <w:rsid w:val="002771E9"/>
    <w:rsid w:val="00285797"/>
    <w:rsid w:val="002A6748"/>
    <w:rsid w:val="002F1795"/>
    <w:rsid w:val="002F17E1"/>
    <w:rsid w:val="00306332"/>
    <w:rsid w:val="00322E79"/>
    <w:rsid w:val="00327965"/>
    <w:rsid w:val="00341B78"/>
    <w:rsid w:val="0037067E"/>
    <w:rsid w:val="003B1A4D"/>
    <w:rsid w:val="003B2A4B"/>
    <w:rsid w:val="00401808"/>
    <w:rsid w:val="00406919"/>
    <w:rsid w:val="0044743A"/>
    <w:rsid w:val="004919F1"/>
    <w:rsid w:val="004A6F99"/>
    <w:rsid w:val="004C6A05"/>
    <w:rsid w:val="004E6150"/>
    <w:rsid w:val="004E7766"/>
    <w:rsid w:val="005155A0"/>
    <w:rsid w:val="00527817"/>
    <w:rsid w:val="00575524"/>
    <w:rsid w:val="00577418"/>
    <w:rsid w:val="005A2476"/>
    <w:rsid w:val="005B4DDF"/>
    <w:rsid w:val="005E4237"/>
    <w:rsid w:val="005F12FF"/>
    <w:rsid w:val="00616495"/>
    <w:rsid w:val="006269D6"/>
    <w:rsid w:val="0065018D"/>
    <w:rsid w:val="00650A32"/>
    <w:rsid w:val="0065434B"/>
    <w:rsid w:val="006A65D7"/>
    <w:rsid w:val="006C40D7"/>
    <w:rsid w:val="0073409D"/>
    <w:rsid w:val="0074096B"/>
    <w:rsid w:val="007D3C97"/>
    <w:rsid w:val="0080144E"/>
    <w:rsid w:val="00820686"/>
    <w:rsid w:val="00821883"/>
    <w:rsid w:val="00832535"/>
    <w:rsid w:val="00855591"/>
    <w:rsid w:val="00862332"/>
    <w:rsid w:val="00877791"/>
    <w:rsid w:val="00892370"/>
    <w:rsid w:val="00894B22"/>
    <w:rsid w:val="008C2F88"/>
    <w:rsid w:val="008D287B"/>
    <w:rsid w:val="0090222A"/>
    <w:rsid w:val="00914BC1"/>
    <w:rsid w:val="009265C0"/>
    <w:rsid w:val="009B0D71"/>
    <w:rsid w:val="009D5BAE"/>
    <w:rsid w:val="009E004D"/>
    <w:rsid w:val="00A1624D"/>
    <w:rsid w:val="00A17E68"/>
    <w:rsid w:val="00A27818"/>
    <w:rsid w:val="00A32149"/>
    <w:rsid w:val="00A72FA2"/>
    <w:rsid w:val="00A74B60"/>
    <w:rsid w:val="00A7763B"/>
    <w:rsid w:val="00AA5779"/>
    <w:rsid w:val="00AA6E8D"/>
    <w:rsid w:val="00AB0E06"/>
    <w:rsid w:val="00AB3978"/>
    <w:rsid w:val="00AC3315"/>
    <w:rsid w:val="00AD7391"/>
    <w:rsid w:val="00AE4078"/>
    <w:rsid w:val="00B125A5"/>
    <w:rsid w:val="00B24AB0"/>
    <w:rsid w:val="00B31C41"/>
    <w:rsid w:val="00B35F31"/>
    <w:rsid w:val="00B66DFD"/>
    <w:rsid w:val="00B84C31"/>
    <w:rsid w:val="00B92BB3"/>
    <w:rsid w:val="00BA3478"/>
    <w:rsid w:val="00BC3DAC"/>
    <w:rsid w:val="00C30644"/>
    <w:rsid w:val="00C53851"/>
    <w:rsid w:val="00C86BCF"/>
    <w:rsid w:val="00C87152"/>
    <w:rsid w:val="00CB4429"/>
    <w:rsid w:val="00CB506D"/>
    <w:rsid w:val="00D21C74"/>
    <w:rsid w:val="00D2700B"/>
    <w:rsid w:val="00D33BA0"/>
    <w:rsid w:val="00D44B7A"/>
    <w:rsid w:val="00D529C5"/>
    <w:rsid w:val="00D71A80"/>
    <w:rsid w:val="00DA0B46"/>
    <w:rsid w:val="00DB0C51"/>
    <w:rsid w:val="00DB6BDD"/>
    <w:rsid w:val="00DC30C4"/>
    <w:rsid w:val="00DC5961"/>
    <w:rsid w:val="00DD5157"/>
    <w:rsid w:val="00DE723B"/>
    <w:rsid w:val="00E133C1"/>
    <w:rsid w:val="00E16ECE"/>
    <w:rsid w:val="00E515B1"/>
    <w:rsid w:val="00E52D76"/>
    <w:rsid w:val="00E53D6D"/>
    <w:rsid w:val="00E556DD"/>
    <w:rsid w:val="00E75706"/>
    <w:rsid w:val="00E82DBF"/>
    <w:rsid w:val="00EB2FBC"/>
    <w:rsid w:val="00EB5E7B"/>
    <w:rsid w:val="00ED5512"/>
    <w:rsid w:val="00ED595D"/>
    <w:rsid w:val="00EE5ACE"/>
    <w:rsid w:val="00F157ED"/>
    <w:rsid w:val="00F27CDE"/>
    <w:rsid w:val="00F36FD8"/>
    <w:rsid w:val="00F7592C"/>
    <w:rsid w:val="00F83608"/>
    <w:rsid w:val="00F9460B"/>
    <w:rsid w:val="00FA6AB9"/>
    <w:rsid w:val="00FD34B4"/>
    <w:rsid w:val="00FF14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AC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E5ACE"/>
    <w:pPr>
      <w:tabs>
        <w:tab w:val="center" w:pos="4677"/>
        <w:tab w:val="right" w:pos="9355"/>
      </w:tabs>
    </w:pPr>
  </w:style>
  <w:style w:type="character" w:customStyle="1" w:styleId="a4">
    <w:name w:val="Верхний колонтитул Знак"/>
    <w:basedOn w:val="a0"/>
    <w:link w:val="a3"/>
    <w:uiPriority w:val="99"/>
    <w:rsid w:val="00EE5ACE"/>
    <w:rPr>
      <w:rFonts w:ascii="Arial" w:eastAsia="Times New Roman" w:hAnsi="Arial" w:cs="Arial"/>
      <w:sz w:val="20"/>
      <w:szCs w:val="20"/>
      <w:lang w:eastAsia="ru-RU"/>
    </w:rPr>
  </w:style>
  <w:style w:type="paragraph" w:styleId="a5">
    <w:name w:val="List Paragraph"/>
    <w:basedOn w:val="a"/>
    <w:uiPriority w:val="34"/>
    <w:qFormat/>
    <w:rsid w:val="00AB0E06"/>
    <w:pPr>
      <w:ind w:left="720"/>
      <w:contextualSpacing/>
    </w:pPr>
  </w:style>
  <w:style w:type="table" w:styleId="a6">
    <w:name w:val="Table Grid"/>
    <w:basedOn w:val="a1"/>
    <w:uiPriority w:val="59"/>
    <w:rsid w:val="00D27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A0B46"/>
    <w:rPr>
      <w:rFonts w:ascii="Tahoma" w:hAnsi="Tahoma" w:cs="Tahoma"/>
      <w:sz w:val="16"/>
      <w:szCs w:val="16"/>
    </w:rPr>
  </w:style>
  <w:style w:type="character" w:customStyle="1" w:styleId="a8">
    <w:name w:val="Текст выноски Знак"/>
    <w:basedOn w:val="a0"/>
    <w:link w:val="a7"/>
    <w:uiPriority w:val="99"/>
    <w:semiHidden/>
    <w:rsid w:val="00DA0B4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Pages>
  <Words>4477</Words>
  <Characters>25524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29942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USER</cp:lastModifiedBy>
  <cp:revision>92</cp:revision>
  <cp:lastPrinted>2018-11-14T18:14:00Z</cp:lastPrinted>
  <dcterms:created xsi:type="dcterms:W3CDTF">2014-03-10T17:37:00Z</dcterms:created>
  <dcterms:modified xsi:type="dcterms:W3CDTF">2021-07-29T17:48:00Z</dcterms:modified>
</cp:coreProperties>
</file>